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4A89C" w14:textId="7CB6D53F" w:rsidR="008C3268" w:rsidRDefault="00E02001">
      <w:r>
        <w:tab/>
      </w:r>
    </w:p>
    <w:p w14:paraId="32FB8A2D" w14:textId="76F0AA39" w:rsidR="008C3268" w:rsidRDefault="008C3268"/>
    <w:sdt>
      <w:sdtPr>
        <w:rPr>
          <w:rFonts w:asciiTheme="minorHAnsi" w:eastAsiaTheme="minorHAnsi" w:hAnsiTheme="minorHAnsi" w:cstheme="minorHAnsi"/>
          <w:color w:val="auto"/>
          <w:sz w:val="24"/>
          <w:szCs w:val="24"/>
        </w:rPr>
        <w:id w:val="-1690670774"/>
        <w:docPartObj>
          <w:docPartGallery w:val="Table of Contents"/>
          <w:docPartUnique/>
        </w:docPartObj>
      </w:sdtPr>
      <w:sdtEndPr>
        <w:rPr>
          <w:b/>
          <w:bCs/>
          <w:noProof/>
        </w:rPr>
      </w:sdtEndPr>
      <w:sdtContent>
        <w:p w14:paraId="37D235C3" w14:textId="458D024A" w:rsidR="002429EB" w:rsidRPr="002429EB" w:rsidRDefault="002429EB" w:rsidP="002429EB">
          <w:pPr>
            <w:pStyle w:val="TOCHeading"/>
            <w:jc w:val="center"/>
            <w:rPr>
              <w:b/>
              <w:bCs/>
            </w:rPr>
          </w:pPr>
          <w:r w:rsidRPr="002429EB">
            <w:rPr>
              <w:b/>
              <w:bCs/>
            </w:rPr>
            <w:t>Contents</w:t>
          </w:r>
        </w:p>
        <w:p w14:paraId="6D9850F8" w14:textId="40C11B55" w:rsidR="002429EB" w:rsidRPr="002429EB" w:rsidRDefault="002429EB">
          <w:pPr>
            <w:pStyle w:val="TOC1"/>
            <w:tabs>
              <w:tab w:val="right" w:leader="dot" w:pos="9350"/>
            </w:tabs>
            <w:rPr>
              <w:b/>
              <w:bCs/>
              <w:noProof/>
            </w:rPr>
          </w:pPr>
          <w:r w:rsidRPr="002429EB">
            <w:rPr>
              <w:b/>
              <w:bCs/>
            </w:rPr>
            <w:fldChar w:fldCharType="begin"/>
          </w:r>
          <w:r w:rsidRPr="002429EB">
            <w:rPr>
              <w:b/>
              <w:bCs/>
            </w:rPr>
            <w:instrText xml:space="preserve"> TOC \o "1-3" \h \z \u </w:instrText>
          </w:r>
          <w:r w:rsidRPr="002429EB">
            <w:rPr>
              <w:b/>
              <w:bCs/>
            </w:rPr>
            <w:fldChar w:fldCharType="separate"/>
          </w:r>
          <w:hyperlink w:anchor="_Toc98772636" w:history="1">
            <w:r w:rsidRPr="002429EB">
              <w:rPr>
                <w:rStyle w:val="Hyperlink"/>
                <w:b/>
                <w:bCs/>
                <w:noProof/>
              </w:rPr>
              <w:t>1. Introduction</w:t>
            </w:r>
            <w:r w:rsidRPr="002429EB">
              <w:rPr>
                <w:b/>
                <w:bCs/>
                <w:noProof/>
                <w:webHidden/>
              </w:rPr>
              <w:tab/>
            </w:r>
            <w:r w:rsidRPr="002429EB">
              <w:rPr>
                <w:b/>
                <w:bCs/>
                <w:noProof/>
                <w:webHidden/>
              </w:rPr>
              <w:fldChar w:fldCharType="begin"/>
            </w:r>
            <w:r w:rsidRPr="002429EB">
              <w:rPr>
                <w:b/>
                <w:bCs/>
                <w:noProof/>
                <w:webHidden/>
              </w:rPr>
              <w:instrText xml:space="preserve"> PAGEREF _Toc98772636 \h </w:instrText>
            </w:r>
            <w:r w:rsidRPr="002429EB">
              <w:rPr>
                <w:b/>
                <w:bCs/>
                <w:noProof/>
                <w:webHidden/>
              </w:rPr>
            </w:r>
            <w:r w:rsidRPr="002429EB">
              <w:rPr>
                <w:b/>
                <w:bCs/>
                <w:noProof/>
                <w:webHidden/>
              </w:rPr>
              <w:fldChar w:fldCharType="separate"/>
            </w:r>
            <w:r w:rsidRPr="002429EB">
              <w:rPr>
                <w:b/>
                <w:bCs/>
                <w:noProof/>
                <w:webHidden/>
              </w:rPr>
              <w:t>4</w:t>
            </w:r>
            <w:r w:rsidRPr="002429EB">
              <w:rPr>
                <w:b/>
                <w:bCs/>
                <w:noProof/>
                <w:webHidden/>
              </w:rPr>
              <w:fldChar w:fldCharType="end"/>
            </w:r>
          </w:hyperlink>
        </w:p>
        <w:p w14:paraId="07673488" w14:textId="76A2F07E" w:rsidR="002429EB" w:rsidRPr="002429EB" w:rsidRDefault="00C46939">
          <w:pPr>
            <w:pStyle w:val="TOC1"/>
            <w:tabs>
              <w:tab w:val="right" w:leader="dot" w:pos="9350"/>
            </w:tabs>
            <w:rPr>
              <w:b/>
              <w:bCs/>
              <w:noProof/>
            </w:rPr>
          </w:pPr>
          <w:hyperlink w:anchor="_Toc98772637" w:history="1">
            <w:r w:rsidR="002429EB" w:rsidRPr="002429EB">
              <w:rPr>
                <w:rStyle w:val="Hyperlink"/>
                <w:b/>
                <w:bCs/>
                <w:noProof/>
              </w:rPr>
              <w:t>2. Purpose</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_Toc98772637 \h </w:instrText>
            </w:r>
            <w:r w:rsidR="002429EB" w:rsidRPr="002429EB">
              <w:rPr>
                <w:b/>
                <w:bCs/>
                <w:noProof/>
                <w:webHidden/>
              </w:rPr>
            </w:r>
            <w:r w:rsidR="002429EB" w:rsidRPr="002429EB">
              <w:rPr>
                <w:b/>
                <w:bCs/>
                <w:noProof/>
                <w:webHidden/>
              </w:rPr>
              <w:fldChar w:fldCharType="separate"/>
            </w:r>
            <w:r w:rsidR="002429EB" w:rsidRPr="002429EB">
              <w:rPr>
                <w:b/>
                <w:bCs/>
                <w:noProof/>
                <w:webHidden/>
              </w:rPr>
              <w:t>4</w:t>
            </w:r>
            <w:r w:rsidR="002429EB" w:rsidRPr="002429EB">
              <w:rPr>
                <w:b/>
                <w:bCs/>
                <w:noProof/>
                <w:webHidden/>
              </w:rPr>
              <w:fldChar w:fldCharType="end"/>
            </w:r>
          </w:hyperlink>
        </w:p>
        <w:p w14:paraId="1D56F164" w14:textId="3D453EFC" w:rsidR="002429EB" w:rsidRPr="002429EB" w:rsidRDefault="00C46939">
          <w:pPr>
            <w:pStyle w:val="TOC1"/>
            <w:tabs>
              <w:tab w:val="right" w:leader="dot" w:pos="9350"/>
            </w:tabs>
            <w:rPr>
              <w:b/>
              <w:bCs/>
              <w:noProof/>
            </w:rPr>
          </w:pPr>
          <w:hyperlink w:anchor="_Toc98772638" w:history="1">
            <w:r w:rsidR="002429EB" w:rsidRPr="002429EB">
              <w:rPr>
                <w:rStyle w:val="Hyperlink"/>
                <w:b/>
                <w:bCs/>
                <w:noProof/>
              </w:rPr>
              <w:t>3. Scope</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_Toc98772638 \h </w:instrText>
            </w:r>
            <w:r w:rsidR="002429EB" w:rsidRPr="002429EB">
              <w:rPr>
                <w:b/>
                <w:bCs/>
                <w:noProof/>
                <w:webHidden/>
              </w:rPr>
            </w:r>
            <w:r w:rsidR="002429EB" w:rsidRPr="002429EB">
              <w:rPr>
                <w:b/>
                <w:bCs/>
                <w:noProof/>
                <w:webHidden/>
              </w:rPr>
              <w:fldChar w:fldCharType="separate"/>
            </w:r>
            <w:r w:rsidR="002429EB" w:rsidRPr="002429EB">
              <w:rPr>
                <w:b/>
                <w:bCs/>
                <w:noProof/>
                <w:webHidden/>
              </w:rPr>
              <w:t>4</w:t>
            </w:r>
            <w:r w:rsidR="002429EB" w:rsidRPr="002429EB">
              <w:rPr>
                <w:b/>
                <w:bCs/>
                <w:noProof/>
                <w:webHidden/>
              </w:rPr>
              <w:fldChar w:fldCharType="end"/>
            </w:r>
          </w:hyperlink>
        </w:p>
        <w:p w14:paraId="2B7754B5" w14:textId="0A5EDF6B" w:rsidR="002429EB" w:rsidRPr="002429EB" w:rsidRDefault="00C46939">
          <w:pPr>
            <w:pStyle w:val="TOC1"/>
            <w:tabs>
              <w:tab w:val="right" w:leader="dot" w:pos="9350"/>
            </w:tabs>
            <w:rPr>
              <w:b/>
              <w:bCs/>
              <w:noProof/>
            </w:rPr>
          </w:pPr>
          <w:hyperlink w:anchor="_Toc98772639" w:history="1">
            <w:r w:rsidR="002429EB" w:rsidRPr="002429EB">
              <w:rPr>
                <w:rStyle w:val="Hyperlink"/>
                <w:b/>
                <w:bCs/>
                <w:noProof/>
              </w:rPr>
              <w:t>4. Roles and responsibilities</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_Toc98772639 \h </w:instrText>
            </w:r>
            <w:r w:rsidR="002429EB" w:rsidRPr="002429EB">
              <w:rPr>
                <w:b/>
                <w:bCs/>
                <w:noProof/>
                <w:webHidden/>
              </w:rPr>
            </w:r>
            <w:r w:rsidR="002429EB" w:rsidRPr="002429EB">
              <w:rPr>
                <w:b/>
                <w:bCs/>
                <w:noProof/>
                <w:webHidden/>
              </w:rPr>
              <w:fldChar w:fldCharType="separate"/>
            </w:r>
            <w:r w:rsidR="002429EB" w:rsidRPr="002429EB">
              <w:rPr>
                <w:b/>
                <w:bCs/>
                <w:noProof/>
                <w:webHidden/>
              </w:rPr>
              <w:t>4</w:t>
            </w:r>
            <w:r w:rsidR="002429EB" w:rsidRPr="002429EB">
              <w:rPr>
                <w:b/>
                <w:bCs/>
                <w:noProof/>
                <w:webHidden/>
              </w:rPr>
              <w:fldChar w:fldCharType="end"/>
            </w:r>
          </w:hyperlink>
        </w:p>
        <w:p w14:paraId="1BF97341" w14:textId="54BE7E62" w:rsidR="002429EB" w:rsidRPr="002429EB" w:rsidRDefault="00C46939">
          <w:pPr>
            <w:pStyle w:val="TOC1"/>
            <w:tabs>
              <w:tab w:val="right" w:leader="dot" w:pos="9350"/>
            </w:tabs>
            <w:rPr>
              <w:b/>
              <w:bCs/>
              <w:noProof/>
            </w:rPr>
          </w:pPr>
          <w:hyperlink w:anchor="_Toc98772640" w:history="1">
            <w:r w:rsidR="002429EB" w:rsidRPr="002429EB">
              <w:rPr>
                <w:rStyle w:val="Hyperlink"/>
                <w:b/>
                <w:bCs/>
                <w:noProof/>
              </w:rPr>
              <w:t>5. Process</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_Toc98772640 \h </w:instrText>
            </w:r>
            <w:r w:rsidR="002429EB" w:rsidRPr="002429EB">
              <w:rPr>
                <w:b/>
                <w:bCs/>
                <w:noProof/>
                <w:webHidden/>
              </w:rPr>
            </w:r>
            <w:r w:rsidR="002429EB" w:rsidRPr="002429EB">
              <w:rPr>
                <w:b/>
                <w:bCs/>
                <w:noProof/>
                <w:webHidden/>
              </w:rPr>
              <w:fldChar w:fldCharType="separate"/>
            </w:r>
            <w:r w:rsidR="002429EB" w:rsidRPr="002429EB">
              <w:rPr>
                <w:b/>
                <w:bCs/>
                <w:noProof/>
                <w:webHidden/>
              </w:rPr>
              <w:t>5</w:t>
            </w:r>
            <w:r w:rsidR="002429EB" w:rsidRPr="002429EB">
              <w:rPr>
                <w:b/>
                <w:bCs/>
                <w:noProof/>
                <w:webHidden/>
              </w:rPr>
              <w:fldChar w:fldCharType="end"/>
            </w:r>
          </w:hyperlink>
        </w:p>
        <w:p w14:paraId="4BC753BD" w14:textId="1D2CA66C" w:rsidR="002429EB" w:rsidRPr="002429EB" w:rsidRDefault="00C46939">
          <w:pPr>
            <w:pStyle w:val="TOC1"/>
            <w:tabs>
              <w:tab w:val="right" w:leader="dot" w:pos="9350"/>
            </w:tabs>
            <w:rPr>
              <w:b/>
              <w:bCs/>
              <w:noProof/>
            </w:rPr>
          </w:pPr>
          <w:hyperlink w:anchor="_Toc98772641" w:history="1">
            <w:r w:rsidR="002429EB" w:rsidRPr="002429EB">
              <w:rPr>
                <w:rStyle w:val="Hyperlink"/>
                <w:b/>
                <w:bCs/>
                <w:noProof/>
              </w:rPr>
              <w:t>6. Expense record</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_Toc98772641 \h </w:instrText>
            </w:r>
            <w:r w:rsidR="002429EB" w:rsidRPr="002429EB">
              <w:rPr>
                <w:b/>
                <w:bCs/>
                <w:noProof/>
                <w:webHidden/>
              </w:rPr>
            </w:r>
            <w:r w:rsidR="002429EB" w:rsidRPr="002429EB">
              <w:rPr>
                <w:b/>
                <w:bCs/>
                <w:noProof/>
                <w:webHidden/>
              </w:rPr>
              <w:fldChar w:fldCharType="separate"/>
            </w:r>
            <w:r w:rsidR="002429EB" w:rsidRPr="002429EB">
              <w:rPr>
                <w:b/>
                <w:bCs/>
                <w:noProof/>
                <w:webHidden/>
              </w:rPr>
              <w:t>5</w:t>
            </w:r>
            <w:r w:rsidR="002429EB" w:rsidRPr="002429EB">
              <w:rPr>
                <w:b/>
                <w:bCs/>
                <w:noProof/>
                <w:webHidden/>
              </w:rPr>
              <w:fldChar w:fldCharType="end"/>
            </w:r>
          </w:hyperlink>
        </w:p>
        <w:p w14:paraId="38E44C4F" w14:textId="16C0D579" w:rsidR="002429EB" w:rsidRPr="002429EB" w:rsidRDefault="00C46939">
          <w:pPr>
            <w:pStyle w:val="TOC1"/>
            <w:tabs>
              <w:tab w:val="right" w:leader="dot" w:pos="9350"/>
            </w:tabs>
            <w:rPr>
              <w:b/>
              <w:bCs/>
              <w:noProof/>
            </w:rPr>
          </w:pPr>
          <w:hyperlink w:anchor="_Toc98772642" w:history="1">
            <w:r w:rsidR="002429EB" w:rsidRPr="002429EB">
              <w:rPr>
                <w:rStyle w:val="Hyperlink"/>
                <w:b/>
                <w:bCs/>
                <w:noProof/>
              </w:rPr>
              <w:t>7. Financial Management Checklist</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_Toc98772642 \h </w:instrText>
            </w:r>
            <w:r w:rsidR="002429EB" w:rsidRPr="002429EB">
              <w:rPr>
                <w:b/>
                <w:bCs/>
                <w:noProof/>
                <w:webHidden/>
              </w:rPr>
            </w:r>
            <w:r w:rsidR="002429EB" w:rsidRPr="002429EB">
              <w:rPr>
                <w:b/>
                <w:bCs/>
                <w:noProof/>
                <w:webHidden/>
              </w:rPr>
              <w:fldChar w:fldCharType="separate"/>
            </w:r>
            <w:r w:rsidR="002429EB" w:rsidRPr="002429EB">
              <w:rPr>
                <w:b/>
                <w:bCs/>
                <w:noProof/>
                <w:webHidden/>
              </w:rPr>
              <w:t>5</w:t>
            </w:r>
            <w:r w:rsidR="002429EB" w:rsidRPr="002429EB">
              <w:rPr>
                <w:b/>
                <w:bCs/>
                <w:noProof/>
                <w:webHidden/>
              </w:rPr>
              <w:fldChar w:fldCharType="end"/>
            </w:r>
          </w:hyperlink>
        </w:p>
        <w:p w14:paraId="29503397" w14:textId="05AE7938" w:rsidR="002429EB" w:rsidRPr="002429EB" w:rsidRDefault="00C46939">
          <w:pPr>
            <w:pStyle w:val="TOC1"/>
            <w:tabs>
              <w:tab w:val="right" w:leader="dot" w:pos="9350"/>
            </w:tabs>
            <w:rPr>
              <w:b/>
              <w:bCs/>
              <w:noProof/>
            </w:rPr>
          </w:pPr>
          <w:hyperlink w:anchor="_Toc98772643" w:history="1">
            <w:r w:rsidR="002429EB" w:rsidRPr="002429EB">
              <w:rPr>
                <w:rStyle w:val="Hyperlink"/>
                <w:b/>
                <w:bCs/>
                <w:noProof/>
              </w:rPr>
              <w:t>8. Key Performance Indicators</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_Toc98772643 \h </w:instrText>
            </w:r>
            <w:r w:rsidR="002429EB" w:rsidRPr="002429EB">
              <w:rPr>
                <w:b/>
                <w:bCs/>
                <w:noProof/>
                <w:webHidden/>
              </w:rPr>
            </w:r>
            <w:r w:rsidR="002429EB" w:rsidRPr="002429EB">
              <w:rPr>
                <w:b/>
                <w:bCs/>
                <w:noProof/>
                <w:webHidden/>
              </w:rPr>
              <w:fldChar w:fldCharType="separate"/>
            </w:r>
            <w:r w:rsidR="002429EB" w:rsidRPr="002429EB">
              <w:rPr>
                <w:b/>
                <w:bCs/>
                <w:noProof/>
                <w:webHidden/>
              </w:rPr>
              <w:t>6</w:t>
            </w:r>
            <w:r w:rsidR="002429EB" w:rsidRPr="002429EB">
              <w:rPr>
                <w:b/>
                <w:bCs/>
                <w:noProof/>
                <w:webHidden/>
              </w:rPr>
              <w:fldChar w:fldCharType="end"/>
            </w:r>
          </w:hyperlink>
        </w:p>
        <w:p w14:paraId="04D7E6E0" w14:textId="40B0C2C4" w:rsidR="002429EB" w:rsidRPr="002429EB" w:rsidRDefault="00C46939">
          <w:pPr>
            <w:pStyle w:val="TOC1"/>
            <w:tabs>
              <w:tab w:val="right" w:leader="dot" w:pos="9350"/>
            </w:tabs>
            <w:rPr>
              <w:b/>
              <w:bCs/>
              <w:noProof/>
            </w:rPr>
          </w:pPr>
          <w:hyperlink w:anchor="_Toc98772644" w:history="1">
            <w:r w:rsidR="002429EB" w:rsidRPr="002429EB">
              <w:rPr>
                <w:rStyle w:val="Hyperlink"/>
                <w:b/>
                <w:bCs/>
                <w:noProof/>
              </w:rPr>
              <w:t>9. Financial risk assessment</w:t>
            </w:r>
            <w:r w:rsidR="002429EB" w:rsidRPr="002429EB">
              <w:rPr>
                <w:b/>
                <w:bCs/>
                <w:noProof/>
                <w:webHidden/>
              </w:rPr>
              <w:tab/>
            </w:r>
            <w:r w:rsidR="002429EB" w:rsidRPr="002429EB">
              <w:rPr>
                <w:b/>
                <w:bCs/>
                <w:noProof/>
                <w:webHidden/>
              </w:rPr>
              <w:fldChar w:fldCharType="begin"/>
            </w:r>
            <w:r w:rsidR="002429EB" w:rsidRPr="002429EB">
              <w:rPr>
                <w:b/>
                <w:bCs/>
                <w:noProof/>
                <w:webHidden/>
              </w:rPr>
              <w:instrText xml:space="preserve"> PAGEREF _Toc98772644 \h </w:instrText>
            </w:r>
            <w:r w:rsidR="002429EB" w:rsidRPr="002429EB">
              <w:rPr>
                <w:b/>
                <w:bCs/>
                <w:noProof/>
                <w:webHidden/>
              </w:rPr>
            </w:r>
            <w:r w:rsidR="002429EB" w:rsidRPr="002429EB">
              <w:rPr>
                <w:b/>
                <w:bCs/>
                <w:noProof/>
                <w:webHidden/>
              </w:rPr>
              <w:fldChar w:fldCharType="separate"/>
            </w:r>
            <w:r w:rsidR="002429EB" w:rsidRPr="002429EB">
              <w:rPr>
                <w:b/>
                <w:bCs/>
                <w:noProof/>
                <w:webHidden/>
              </w:rPr>
              <w:t>6</w:t>
            </w:r>
            <w:r w:rsidR="002429EB" w:rsidRPr="002429EB">
              <w:rPr>
                <w:b/>
                <w:bCs/>
                <w:noProof/>
                <w:webHidden/>
              </w:rPr>
              <w:fldChar w:fldCharType="end"/>
            </w:r>
          </w:hyperlink>
        </w:p>
        <w:p w14:paraId="16654B11" w14:textId="582CB0F1" w:rsidR="002429EB" w:rsidRDefault="002429EB">
          <w:r w:rsidRPr="002429EB">
            <w:rPr>
              <w:b/>
              <w:bCs/>
              <w:noProof/>
            </w:rPr>
            <w:fldChar w:fldCharType="end"/>
          </w:r>
        </w:p>
      </w:sdtContent>
    </w:sdt>
    <w:p w14:paraId="09BF50A9" w14:textId="0B8611EE" w:rsidR="008C3268" w:rsidRDefault="008C3268"/>
    <w:p w14:paraId="316A8338" w14:textId="5E38D82E" w:rsidR="008C3268" w:rsidRDefault="008C3268"/>
    <w:p w14:paraId="45CA3893" w14:textId="79E92D66" w:rsidR="008C3268" w:rsidRDefault="008C3268"/>
    <w:p w14:paraId="017FA5A2" w14:textId="1901E9D5" w:rsidR="008C3268" w:rsidRDefault="008C3268"/>
    <w:p w14:paraId="797449C6" w14:textId="10188AA2" w:rsidR="008C3268" w:rsidRDefault="008C3268"/>
    <w:p w14:paraId="188B16B6" w14:textId="77777777" w:rsidR="00C626EA" w:rsidRDefault="00C626EA"/>
    <w:p w14:paraId="45C86A77" w14:textId="28B105AE" w:rsidR="008C3268" w:rsidRDefault="008C3268" w:rsidP="00126109"/>
    <w:p w14:paraId="2A33A447" w14:textId="77777777" w:rsidR="00C46939" w:rsidRDefault="00C46939" w:rsidP="00126109"/>
    <w:p w14:paraId="1BE85AD5" w14:textId="77777777" w:rsidR="007F46F0" w:rsidRPr="00C21174" w:rsidRDefault="007F46F0" w:rsidP="007F46F0">
      <w:pPr>
        <w:ind w:left="0"/>
        <w:rPr>
          <w:b/>
          <w:bCs/>
          <w:sz w:val="28"/>
        </w:rPr>
      </w:pPr>
      <w:r w:rsidRPr="00C21174">
        <w:rPr>
          <w:b/>
          <w:bCs/>
          <w:noProof/>
          <w:sz w:val="28"/>
        </w:rPr>
        <w:lastRenderedPageBreak/>
        <mc:AlternateContent>
          <mc:Choice Requires="wps">
            <w:drawing>
              <wp:anchor distT="0" distB="0" distL="114300" distR="114300" simplePos="0" relativeHeight="251659264" behindDoc="0" locked="0" layoutInCell="1" allowOverlap="1" wp14:anchorId="2D0E5C7E" wp14:editId="1AFF097E">
                <wp:simplePos x="0" y="0"/>
                <wp:positionH relativeFrom="column">
                  <wp:posOffset>-19050</wp:posOffset>
                </wp:positionH>
                <wp:positionV relativeFrom="paragraph">
                  <wp:posOffset>266700</wp:posOffset>
                </wp:positionV>
                <wp:extent cx="5962650" cy="9525"/>
                <wp:effectExtent l="9525" t="9525" r="9525" b="9525"/>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A0B172" id="_x0000_t32" coordsize="21600,21600" o:spt="32" o:oned="t" path="m,l21600,21600e" filled="f">
                <v:path arrowok="t" fillok="f" o:connecttype="none"/>
                <o:lock v:ext="edit" shapetype="t"/>
              </v:shapetype>
              <v:shape id="Straight Arrow Connector 121" o:spid="_x0000_s1026" type="#_x0000_t32" style="position:absolute;margin-left:-1.5pt;margin-top:21pt;width:469.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"/>
            </w:pict>
          </mc:Fallback>
        </mc:AlternateContent>
      </w:r>
      <w:r w:rsidRPr="00C21174">
        <w:rPr>
          <w:b/>
          <w:bCs/>
          <w:sz w:val="28"/>
        </w:rPr>
        <w:t>DOCUMENT REVISION CONTROL</w:t>
      </w:r>
    </w:p>
    <w:p w14:paraId="3BF16FCD" w14:textId="77777777" w:rsidR="007F46F0" w:rsidRPr="00C21174" w:rsidRDefault="007F46F0" w:rsidP="007F46F0">
      <w:pPr>
        <w:spacing w:before="360" w:after="360"/>
        <w:ind w:left="0"/>
        <w:rPr>
          <w:bCs/>
          <w:color w:val="000000"/>
          <w:lang w:val="en-GB"/>
        </w:rPr>
      </w:pPr>
      <w:r w:rsidRPr="00C21174">
        <w:rPr>
          <w:bCs/>
          <w:color w:val="000000"/>
          <w:lang w:val="en-GB"/>
        </w:rPr>
        <w:t>REVISION HISTORY</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49"/>
        <w:gridCol w:w="2428"/>
        <w:gridCol w:w="1618"/>
        <w:gridCol w:w="2983"/>
      </w:tblGrid>
      <w:tr w:rsidR="007F46F0" w:rsidRPr="00C21174" w14:paraId="6FF8941C" w14:textId="77777777" w:rsidTr="00C475D9">
        <w:trPr>
          <w:cantSplit/>
          <w:trHeight w:val="548"/>
          <w:tblHeader/>
          <w:jc w:val="center"/>
        </w:trPr>
        <w:tc>
          <w:tcPr>
            <w:tcW w:w="2349" w:type="dxa"/>
            <w:shd w:val="pct10" w:color="auto" w:fill="auto"/>
            <w:vAlign w:val="center"/>
          </w:tcPr>
          <w:p w14:paraId="385ADDD2" w14:textId="77777777" w:rsidR="007F46F0" w:rsidRPr="00B076B4" w:rsidRDefault="007F46F0" w:rsidP="00E56DDA">
            <w:pPr>
              <w:spacing w:before="0" w:after="0"/>
              <w:ind w:right="160"/>
              <w:rPr>
                <w:b/>
                <w:sz w:val="22"/>
                <w:szCs w:val="22"/>
                <w:lang w:val="en-GB"/>
              </w:rPr>
            </w:pPr>
            <w:r w:rsidRPr="00B076B4">
              <w:rPr>
                <w:b/>
                <w:sz w:val="22"/>
                <w:szCs w:val="22"/>
                <w:lang w:val="en-GB"/>
              </w:rPr>
              <w:t>Date</w:t>
            </w:r>
          </w:p>
        </w:tc>
        <w:tc>
          <w:tcPr>
            <w:tcW w:w="2428" w:type="dxa"/>
            <w:shd w:val="pct10" w:color="auto" w:fill="auto"/>
            <w:vAlign w:val="center"/>
          </w:tcPr>
          <w:p w14:paraId="10FC8CAC" w14:textId="77777777" w:rsidR="007F46F0" w:rsidRPr="00B076B4" w:rsidRDefault="007F46F0" w:rsidP="00E56DDA">
            <w:pPr>
              <w:spacing w:before="0" w:after="0"/>
              <w:ind w:right="68"/>
              <w:rPr>
                <w:b/>
                <w:sz w:val="22"/>
                <w:szCs w:val="22"/>
                <w:lang w:val="en-GB"/>
              </w:rPr>
            </w:pPr>
            <w:r w:rsidRPr="00B076B4">
              <w:rPr>
                <w:b/>
                <w:sz w:val="22"/>
                <w:szCs w:val="22"/>
                <w:lang w:val="en-GB"/>
              </w:rPr>
              <w:t>Author</w:t>
            </w:r>
          </w:p>
        </w:tc>
        <w:tc>
          <w:tcPr>
            <w:tcW w:w="1618" w:type="dxa"/>
            <w:shd w:val="pct10" w:color="auto" w:fill="auto"/>
            <w:vAlign w:val="center"/>
          </w:tcPr>
          <w:p w14:paraId="43AD4B9F" w14:textId="77777777" w:rsidR="007F46F0" w:rsidRPr="00B076B4" w:rsidRDefault="007F46F0" w:rsidP="00E56DDA">
            <w:pPr>
              <w:spacing w:before="0" w:after="0"/>
              <w:ind w:right="66"/>
              <w:rPr>
                <w:b/>
                <w:sz w:val="22"/>
                <w:szCs w:val="22"/>
                <w:lang w:val="en-GB"/>
              </w:rPr>
            </w:pPr>
            <w:r w:rsidRPr="00B076B4">
              <w:rPr>
                <w:b/>
                <w:sz w:val="22"/>
                <w:szCs w:val="22"/>
                <w:lang w:val="en-GB"/>
              </w:rPr>
              <w:t>Version</w:t>
            </w:r>
          </w:p>
        </w:tc>
        <w:tc>
          <w:tcPr>
            <w:tcW w:w="2983" w:type="dxa"/>
            <w:shd w:val="pct10" w:color="auto" w:fill="auto"/>
            <w:vAlign w:val="center"/>
          </w:tcPr>
          <w:p w14:paraId="6A3AE1E2" w14:textId="77777777" w:rsidR="007F46F0" w:rsidRPr="00B076B4" w:rsidRDefault="007F46F0" w:rsidP="00E56DDA">
            <w:pPr>
              <w:spacing w:before="0" w:after="0"/>
              <w:ind w:left="12" w:right="79"/>
              <w:rPr>
                <w:b/>
                <w:sz w:val="22"/>
                <w:szCs w:val="22"/>
                <w:lang w:val="en-GB"/>
              </w:rPr>
            </w:pPr>
            <w:r w:rsidRPr="00B076B4">
              <w:rPr>
                <w:b/>
                <w:sz w:val="22"/>
                <w:szCs w:val="22"/>
                <w:lang w:val="en-GB"/>
              </w:rPr>
              <w:t>Change Reference</w:t>
            </w:r>
          </w:p>
        </w:tc>
      </w:tr>
      <w:tr w:rsidR="00E56DDA" w:rsidRPr="00C21174" w14:paraId="602D5D78" w14:textId="77777777" w:rsidTr="00E56DDA">
        <w:trPr>
          <w:cantSplit/>
          <w:trHeight w:val="548"/>
          <w:tblHeader/>
          <w:jc w:val="center"/>
        </w:trPr>
        <w:tc>
          <w:tcPr>
            <w:tcW w:w="2349" w:type="dxa"/>
            <w:shd w:val="clear" w:color="auto" w:fill="FFFFFF" w:themeFill="background1"/>
            <w:vAlign w:val="center"/>
          </w:tcPr>
          <w:p w14:paraId="1816200C" w14:textId="77777777" w:rsidR="00E56DDA" w:rsidRPr="00B076B4" w:rsidRDefault="00E56DDA" w:rsidP="00E56DDA">
            <w:pPr>
              <w:spacing w:before="0" w:after="0"/>
              <w:ind w:right="160"/>
              <w:rPr>
                <w:b/>
                <w:sz w:val="22"/>
                <w:szCs w:val="22"/>
                <w:lang w:val="en-GB"/>
              </w:rPr>
            </w:pPr>
          </w:p>
        </w:tc>
        <w:tc>
          <w:tcPr>
            <w:tcW w:w="2428" w:type="dxa"/>
            <w:shd w:val="clear" w:color="auto" w:fill="FFFFFF" w:themeFill="background1"/>
            <w:vAlign w:val="center"/>
          </w:tcPr>
          <w:p w14:paraId="23D83292" w14:textId="77777777" w:rsidR="00E56DDA" w:rsidRPr="00B076B4" w:rsidRDefault="00E56DDA" w:rsidP="00E56DDA">
            <w:pPr>
              <w:spacing w:before="0" w:after="0"/>
              <w:ind w:right="68"/>
              <w:rPr>
                <w:b/>
                <w:sz w:val="22"/>
                <w:szCs w:val="22"/>
                <w:lang w:val="en-GB"/>
              </w:rPr>
            </w:pPr>
          </w:p>
        </w:tc>
        <w:tc>
          <w:tcPr>
            <w:tcW w:w="1618" w:type="dxa"/>
            <w:shd w:val="clear" w:color="auto" w:fill="FFFFFF" w:themeFill="background1"/>
            <w:vAlign w:val="center"/>
          </w:tcPr>
          <w:p w14:paraId="3818C615" w14:textId="77777777" w:rsidR="00E56DDA" w:rsidRPr="00B076B4" w:rsidRDefault="00E56DDA" w:rsidP="00E56DDA">
            <w:pPr>
              <w:spacing w:before="0" w:after="0"/>
              <w:ind w:right="66"/>
              <w:rPr>
                <w:b/>
                <w:sz w:val="22"/>
                <w:szCs w:val="22"/>
                <w:lang w:val="en-GB"/>
              </w:rPr>
            </w:pPr>
          </w:p>
        </w:tc>
        <w:tc>
          <w:tcPr>
            <w:tcW w:w="2983" w:type="dxa"/>
            <w:shd w:val="clear" w:color="auto" w:fill="FFFFFF" w:themeFill="background1"/>
            <w:vAlign w:val="center"/>
          </w:tcPr>
          <w:p w14:paraId="2973F291" w14:textId="77777777" w:rsidR="00E56DDA" w:rsidRPr="00B076B4" w:rsidRDefault="00E56DDA" w:rsidP="00E56DDA">
            <w:pPr>
              <w:spacing w:before="0" w:after="0"/>
              <w:ind w:left="12" w:right="79"/>
              <w:rPr>
                <w:b/>
                <w:sz w:val="22"/>
                <w:szCs w:val="22"/>
                <w:lang w:val="en-GB"/>
              </w:rPr>
            </w:pPr>
          </w:p>
        </w:tc>
      </w:tr>
      <w:tr w:rsidR="00E56DDA" w:rsidRPr="00C21174" w14:paraId="677B20C8" w14:textId="77777777" w:rsidTr="00E56DDA">
        <w:trPr>
          <w:cantSplit/>
          <w:trHeight w:val="548"/>
          <w:tblHeader/>
          <w:jc w:val="center"/>
        </w:trPr>
        <w:tc>
          <w:tcPr>
            <w:tcW w:w="2349" w:type="dxa"/>
            <w:shd w:val="clear" w:color="auto" w:fill="FFFFFF" w:themeFill="background1"/>
            <w:vAlign w:val="center"/>
          </w:tcPr>
          <w:p w14:paraId="19F4A357" w14:textId="77777777" w:rsidR="00E56DDA" w:rsidRPr="00B076B4" w:rsidRDefault="00E56DDA" w:rsidP="00E56DDA">
            <w:pPr>
              <w:spacing w:before="0" w:after="0"/>
              <w:ind w:right="160"/>
              <w:rPr>
                <w:b/>
                <w:sz w:val="22"/>
                <w:szCs w:val="22"/>
                <w:lang w:val="en-GB"/>
              </w:rPr>
            </w:pPr>
          </w:p>
        </w:tc>
        <w:tc>
          <w:tcPr>
            <w:tcW w:w="2428" w:type="dxa"/>
            <w:shd w:val="clear" w:color="auto" w:fill="FFFFFF" w:themeFill="background1"/>
            <w:vAlign w:val="center"/>
          </w:tcPr>
          <w:p w14:paraId="592B090F" w14:textId="77777777" w:rsidR="00E56DDA" w:rsidRPr="00B076B4" w:rsidRDefault="00E56DDA" w:rsidP="00E56DDA">
            <w:pPr>
              <w:spacing w:before="0" w:after="0"/>
              <w:ind w:right="68"/>
              <w:rPr>
                <w:b/>
                <w:sz w:val="22"/>
                <w:szCs w:val="22"/>
                <w:lang w:val="en-GB"/>
              </w:rPr>
            </w:pPr>
          </w:p>
        </w:tc>
        <w:tc>
          <w:tcPr>
            <w:tcW w:w="1618" w:type="dxa"/>
            <w:shd w:val="clear" w:color="auto" w:fill="FFFFFF" w:themeFill="background1"/>
            <w:vAlign w:val="center"/>
          </w:tcPr>
          <w:p w14:paraId="63077716" w14:textId="77777777" w:rsidR="00E56DDA" w:rsidRPr="00B076B4" w:rsidRDefault="00E56DDA" w:rsidP="00E56DDA">
            <w:pPr>
              <w:spacing w:before="0" w:after="0"/>
              <w:ind w:right="66"/>
              <w:rPr>
                <w:b/>
                <w:sz w:val="22"/>
                <w:szCs w:val="22"/>
                <w:lang w:val="en-GB"/>
              </w:rPr>
            </w:pPr>
          </w:p>
        </w:tc>
        <w:tc>
          <w:tcPr>
            <w:tcW w:w="2983" w:type="dxa"/>
            <w:shd w:val="clear" w:color="auto" w:fill="FFFFFF" w:themeFill="background1"/>
            <w:vAlign w:val="center"/>
          </w:tcPr>
          <w:p w14:paraId="307083C0" w14:textId="77777777" w:rsidR="00E56DDA" w:rsidRPr="00B076B4" w:rsidRDefault="00E56DDA" w:rsidP="00E56DDA">
            <w:pPr>
              <w:spacing w:before="0" w:after="0"/>
              <w:ind w:left="12" w:right="79"/>
              <w:rPr>
                <w:b/>
                <w:sz w:val="22"/>
                <w:szCs w:val="22"/>
                <w:lang w:val="en-GB"/>
              </w:rPr>
            </w:pPr>
          </w:p>
        </w:tc>
      </w:tr>
      <w:tr w:rsidR="00E56DDA" w:rsidRPr="00C21174" w14:paraId="0A4CB564" w14:textId="77777777" w:rsidTr="00E56DDA">
        <w:trPr>
          <w:cantSplit/>
          <w:trHeight w:val="548"/>
          <w:tblHeader/>
          <w:jc w:val="center"/>
        </w:trPr>
        <w:tc>
          <w:tcPr>
            <w:tcW w:w="2349" w:type="dxa"/>
            <w:shd w:val="clear" w:color="auto" w:fill="FFFFFF" w:themeFill="background1"/>
            <w:vAlign w:val="center"/>
          </w:tcPr>
          <w:p w14:paraId="287528F5" w14:textId="77777777" w:rsidR="00E56DDA" w:rsidRPr="00B076B4" w:rsidRDefault="00E56DDA" w:rsidP="00E56DDA">
            <w:pPr>
              <w:spacing w:before="0" w:after="0"/>
              <w:ind w:right="160"/>
              <w:rPr>
                <w:b/>
                <w:sz w:val="22"/>
                <w:szCs w:val="22"/>
                <w:lang w:val="en-GB"/>
              </w:rPr>
            </w:pPr>
          </w:p>
        </w:tc>
        <w:tc>
          <w:tcPr>
            <w:tcW w:w="2428" w:type="dxa"/>
            <w:shd w:val="clear" w:color="auto" w:fill="FFFFFF" w:themeFill="background1"/>
            <w:vAlign w:val="center"/>
          </w:tcPr>
          <w:p w14:paraId="31B10045" w14:textId="77777777" w:rsidR="00E56DDA" w:rsidRPr="00B076B4" w:rsidRDefault="00E56DDA" w:rsidP="00E56DDA">
            <w:pPr>
              <w:spacing w:before="0" w:after="0"/>
              <w:ind w:right="68"/>
              <w:rPr>
                <w:b/>
                <w:sz w:val="22"/>
                <w:szCs w:val="22"/>
                <w:lang w:val="en-GB"/>
              </w:rPr>
            </w:pPr>
          </w:p>
        </w:tc>
        <w:tc>
          <w:tcPr>
            <w:tcW w:w="1618" w:type="dxa"/>
            <w:shd w:val="clear" w:color="auto" w:fill="FFFFFF" w:themeFill="background1"/>
            <w:vAlign w:val="center"/>
          </w:tcPr>
          <w:p w14:paraId="6E64128F" w14:textId="77777777" w:rsidR="00E56DDA" w:rsidRPr="00B076B4" w:rsidRDefault="00E56DDA" w:rsidP="00E56DDA">
            <w:pPr>
              <w:spacing w:before="0" w:after="0"/>
              <w:ind w:right="66"/>
              <w:rPr>
                <w:b/>
                <w:sz w:val="22"/>
                <w:szCs w:val="22"/>
                <w:lang w:val="en-GB"/>
              </w:rPr>
            </w:pPr>
          </w:p>
        </w:tc>
        <w:tc>
          <w:tcPr>
            <w:tcW w:w="2983" w:type="dxa"/>
            <w:shd w:val="clear" w:color="auto" w:fill="FFFFFF" w:themeFill="background1"/>
            <w:vAlign w:val="center"/>
          </w:tcPr>
          <w:p w14:paraId="1028DA55" w14:textId="77777777" w:rsidR="00E56DDA" w:rsidRPr="00B076B4" w:rsidRDefault="00E56DDA" w:rsidP="00E56DDA">
            <w:pPr>
              <w:spacing w:before="0" w:after="0"/>
              <w:ind w:left="12" w:right="79"/>
              <w:rPr>
                <w:b/>
                <w:sz w:val="22"/>
                <w:szCs w:val="22"/>
                <w:lang w:val="en-GB"/>
              </w:rPr>
            </w:pPr>
          </w:p>
        </w:tc>
      </w:tr>
    </w:tbl>
    <w:p w14:paraId="66E4ADA5" w14:textId="77777777" w:rsidR="007F46F0" w:rsidRPr="00C21174" w:rsidRDefault="007F46F0" w:rsidP="007F46F0">
      <w:pPr>
        <w:spacing w:before="360" w:after="360"/>
        <w:ind w:left="0"/>
        <w:rPr>
          <w:bCs/>
          <w:color w:val="000000"/>
          <w:lang w:val="en-GB"/>
        </w:rPr>
      </w:pPr>
      <w:bookmarkStart w:id="0" w:name="RevisionSheet"/>
      <w:bookmarkEnd w:id="0"/>
      <w:r w:rsidRPr="00C21174">
        <w:rPr>
          <w:bCs/>
          <w:color w:val="000000"/>
          <w:lang w:val="en-GB"/>
        </w:rPr>
        <w:t>REVIEWERS</w:t>
      </w: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946"/>
      </w:tblGrid>
      <w:tr w:rsidR="007F46F0" w:rsidRPr="00C21174" w14:paraId="6A3EC868" w14:textId="77777777" w:rsidTr="00E56DDA">
        <w:trPr>
          <w:cantSplit/>
          <w:trHeight w:val="548"/>
          <w:tblHeader/>
          <w:jc w:val="center"/>
        </w:trPr>
        <w:tc>
          <w:tcPr>
            <w:tcW w:w="3787" w:type="dxa"/>
            <w:shd w:val="pct10" w:color="auto" w:fill="auto"/>
            <w:vAlign w:val="center"/>
          </w:tcPr>
          <w:p w14:paraId="6DE68355" w14:textId="77777777" w:rsidR="007F46F0" w:rsidRPr="00B076B4" w:rsidRDefault="007F46F0" w:rsidP="00E56DDA">
            <w:pPr>
              <w:spacing w:before="0" w:after="0"/>
              <w:rPr>
                <w:b/>
                <w:sz w:val="22"/>
                <w:szCs w:val="22"/>
                <w:lang w:val="en-GB"/>
              </w:rPr>
            </w:pPr>
            <w:r w:rsidRPr="00B076B4">
              <w:rPr>
                <w:b/>
                <w:sz w:val="22"/>
                <w:szCs w:val="22"/>
                <w:lang w:val="en-GB"/>
              </w:rPr>
              <w:t>Name</w:t>
            </w:r>
          </w:p>
        </w:tc>
        <w:tc>
          <w:tcPr>
            <w:tcW w:w="2698" w:type="dxa"/>
            <w:shd w:val="pct10" w:color="auto" w:fill="auto"/>
            <w:vAlign w:val="center"/>
          </w:tcPr>
          <w:p w14:paraId="3F493F67" w14:textId="77777777" w:rsidR="007F46F0" w:rsidRPr="00B076B4" w:rsidRDefault="007F46F0" w:rsidP="00E56DDA">
            <w:pPr>
              <w:spacing w:before="0" w:after="0"/>
              <w:ind w:left="74"/>
              <w:rPr>
                <w:b/>
                <w:sz w:val="22"/>
                <w:szCs w:val="22"/>
                <w:lang w:val="en-GB"/>
              </w:rPr>
            </w:pPr>
            <w:r w:rsidRPr="00B076B4">
              <w:rPr>
                <w:b/>
                <w:sz w:val="22"/>
                <w:szCs w:val="22"/>
                <w:lang w:val="en-GB"/>
              </w:rPr>
              <w:t>Position</w:t>
            </w:r>
          </w:p>
        </w:tc>
        <w:tc>
          <w:tcPr>
            <w:tcW w:w="2946" w:type="dxa"/>
            <w:shd w:val="pct10" w:color="auto" w:fill="auto"/>
            <w:vAlign w:val="center"/>
          </w:tcPr>
          <w:p w14:paraId="78121F11" w14:textId="77777777" w:rsidR="007F46F0" w:rsidRPr="00B076B4" w:rsidRDefault="007F46F0" w:rsidP="00E56DDA">
            <w:pPr>
              <w:spacing w:before="0" w:after="0"/>
              <w:jc w:val="center"/>
              <w:rPr>
                <w:b/>
                <w:sz w:val="22"/>
                <w:szCs w:val="22"/>
                <w:lang w:val="en-GB"/>
              </w:rPr>
            </w:pPr>
            <w:r w:rsidRPr="00B076B4">
              <w:rPr>
                <w:b/>
                <w:sz w:val="22"/>
                <w:szCs w:val="22"/>
                <w:lang w:val="en-GB"/>
              </w:rPr>
              <w:t>Date</w:t>
            </w:r>
          </w:p>
        </w:tc>
      </w:tr>
      <w:tr w:rsidR="00E56DDA" w:rsidRPr="00C21174" w14:paraId="49BAA45C" w14:textId="77777777" w:rsidTr="00E56DDA">
        <w:trPr>
          <w:cantSplit/>
          <w:trHeight w:val="548"/>
          <w:tblHeader/>
          <w:jc w:val="center"/>
        </w:trPr>
        <w:tc>
          <w:tcPr>
            <w:tcW w:w="3787" w:type="dxa"/>
            <w:shd w:val="clear" w:color="auto" w:fill="FFFFFF" w:themeFill="background1"/>
            <w:vAlign w:val="center"/>
          </w:tcPr>
          <w:p w14:paraId="3C851D05" w14:textId="77777777" w:rsidR="00E56DDA" w:rsidRPr="00B076B4" w:rsidRDefault="00E56DDA" w:rsidP="00E56DDA">
            <w:pPr>
              <w:spacing w:before="0" w:after="0"/>
              <w:rPr>
                <w:b/>
                <w:sz w:val="22"/>
                <w:szCs w:val="22"/>
                <w:lang w:val="en-GB"/>
              </w:rPr>
            </w:pPr>
          </w:p>
        </w:tc>
        <w:tc>
          <w:tcPr>
            <w:tcW w:w="2698" w:type="dxa"/>
            <w:shd w:val="clear" w:color="auto" w:fill="FFFFFF" w:themeFill="background1"/>
            <w:vAlign w:val="center"/>
          </w:tcPr>
          <w:p w14:paraId="59B7286C" w14:textId="77777777" w:rsidR="00E56DDA" w:rsidRPr="00B076B4" w:rsidRDefault="00E56DDA" w:rsidP="00E56DDA">
            <w:pPr>
              <w:spacing w:before="0" w:after="0"/>
              <w:ind w:left="74"/>
              <w:rPr>
                <w:b/>
                <w:sz w:val="22"/>
                <w:szCs w:val="22"/>
                <w:lang w:val="en-GB"/>
              </w:rPr>
            </w:pPr>
          </w:p>
        </w:tc>
        <w:tc>
          <w:tcPr>
            <w:tcW w:w="2946" w:type="dxa"/>
            <w:shd w:val="clear" w:color="auto" w:fill="FFFFFF" w:themeFill="background1"/>
            <w:vAlign w:val="center"/>
          </w:tcPr>
          <w:p w14:paraId="6296AEBE" w14:textId="77777777" w:rsidR="00E56DDA" w:rsidRPr="00B076B4" w:rsidRDefault="00E56DDA" w:rsidP="00E56DDA">
            <w:pPr>
              <w:spacing w:before="0" w:after="0"/>
              <w:jc w:val="center"/>
              <w:rPr>
                <w:b/>
                <w:sz w:val="22"/>
                <w:szCs w:val="22"/>
                <w:lang w:val="en-GB"/>
              </w:rPr>
            </w:pPr>
          </w:p>
        </w:tc>
      </w:tr>
      <w:tr w:rsidR="00E56DDA" w:rsidRPr="00C21174" w14:paraId="68BED184" w14:textId="77777777" w:rsidTr="00E56DDA">
        <w:trPr>
          <w:cantSplit/>
          <w:trHeight w:val="548"/>
          <w:tblHeader/>
          <w:jc w:val="center"/>
        </w:trPr>
        <w:tc>
          <w:tcPr>
            <w:tcW w:w="3787" w:type="dxa"/>
            <w:shd w:val="clear" w:color="auto" w:fill="FFFFFF" w:themeFill="background1"/>
            <w:vAlign w:val="center"/>
          </w:tcPr>
          <w:p w14:paraId="2163B69F" w14:textId="77777777" w:rsidR="00E56DDA" w:rsidRPr="00B076B4" w:rsidRDefault="00E56DDA" w:rsidP="00E56DDA">
            <w:pPr>
              <w:spacing w:before="0" w:after="0"/>
              <w:rPr>
                <w:b/>
                <w:sz w:val="22"/>
                <w:szCs w:val="22"/>
                <w:lang w:val="en-GB"/>
              </w:rPr>
            </w:pPr>
          </w:p>
        </w:tc>
        <w:tc>
          <w:tcPr>
            <w:tcW w:w="2698" w:type="dxa"/>
            <w:shd w:val="clear" w:color="auto" w:fill="FFFFFF" w:themeFill="background1"/>
            <w:vAlign w:val="center"/>
          </w:tcPr>
          <w:p w14:paraId="0961C024" w14:textId="77777777" w:rsidR="00E56DDA" w:rsidRPr="00B076B4" w:rsidRDefault="00E56DDA" w:rsidP="00E56DDA">
            <w:pPr>
              <w:spacing w:before="0" w:after="0"/>
              <w:ind w:left="74"/>
              <w:rPr>
                <w:b/>
                <w:sz w:val="22"/>
                <w:szCs w:val="22"/>
                <w:lang w:val="en-GB"/>
              </w:rPr>
            </w:pPr>
          </w:p>
        </w:tc>
        <w:tc>
          <w:tcPr>
            <w:tcW w:w="2946" w:type="dxa"/>
            <w:shd w:val="clear" w:color="auto" w:fill="FFFFFF" w:themeFill="background1"/>
            <w:vAlign w:val="center"/>
          </w:tcPr>
          <w:p w14:paraId="0614D868" w14:textId="77777777" w:rsidR="00E56DDA" w:rsidRPr="00B076B4" w:rsidRDefault="00E56DDA" w:rsidP="00E56DDA">
            <w:pPr>
              <w:spacing w:before="0" w:after="0"/>
              <w:jc w:val="center"/>
              <w:rPr>
                <w:b/>
                <w:sz w:val="22"/>
                <w:szCs w:val="22"/>
                <w:lang w:val="en-GB"/>
              </w:rPr>
            </w:pPr>
          </w:p>
        </w:tc>
      </w:tr>
      <w:tr w:rsidR="00E56DDA" w:rsidRPr="00C21174" w14:paraId="2FC788BE" w14:textId="77777777" w:rsidTr="00E56DDA">
        <w:trPr>
          <w:cantSplit/>
          <w:trHeight w:val="548"/>
          <w:tblHeader/>
          <w:jc w:val="center"/>
        </w:trPr>
        <w:tc>
          <w:tcPr>
            <w:tcW w:w="3787" w:type="dxa"/>
            <w:shd w:val="clear" w:color="auto" w:fill="FFFFFF" w:themeFill="background1"/>
            <w:vAlign w:val="center"/>
          </w:tcPr>
          <w:p w14:paraId="7B6DF264" w14:textId="77777777" w:rsidR="00E56DDA" w:rsidRPr="00B076B4" w:rsidRDefault="00E56DDA" w:rsidP="00E56DDA">
            <w:pPr>
              <w:spacing w:before="0" w:after="0"/>
              <w:rPr>
                <w:b/>
                <w:sz w:val="22"/>
                <w:szCs w:val="22"/>
                <w:lang w:val="en-GB"/>
              </w:rPr>
            </w:pPr>
          </w:p>
        </w:tc>
        <w:tc>
          <w:tcPr>
            <w:tcW w:w="2698" w:type="dxa"/>
            <w:shd w:val="clear" w:color="auto" w:fill="FFFFFF" w:themeFill="background1"/>
            <w:vAlign w:val="center"/>
          </w:tcPr>
          <w:p w14:paraId="43F8E196" w14:textId="77777777" w:rsidR="00E56DDA" w:rsidRPr="00B076B4" w:rsidRDefault="00E56DDA" w:rsidP="00E56DDA">
            <w:pPr>
              <w:spacing w:before="0" w:after="0"/>
              <w:ind w:left="74"/>
              <w:rPr>
                <w:b/>
                <w:sz w:val="22"/>
                <w:szCs w:val="22"/>
                <w:lang w:val="en-GB"/>
              </w:rPr>
            </w:pPr>
          </w:p>
        </w:tc>
        <w:tc>
          <w:tcPr>
            <w:tcW w:w="2946" w:type="dxa"/>
            <w:shd w:val="clear" w:color="auto" w:fill="FFFFFF" w:themeFill="background1"/>
            <w:vAlign w:val="center"/>
          </w:tcPr>
          <w:p w14:paraId="3DF309B0" w14:textId="77777777" w:rsidR="00E56DDA" w:rsidRPr="00B076B4" w:rsidRDefault="00E56DDA" w:rsidP="00E56DDA">
            <w:pPr>
              <w:spacing w:before="0" w:after="0"/>
              <w:jc w:val="center"/>
              <w:rPr>
                <w:b/>
                <w:sz w:val="22"/>
                <w:szCs w:val="22"/>
                <w:lang w:val="en-GB"/>
              </w:rPr>
            </w:pPr>
          </w:p>
        </w:tc>
      </w:tr>
    </w:tbl>
    <w:p w14:paraId="04E6ED66" w14:textId="77777777" w:rsidR="007F46F0" w:rsidRPr="00C21174" w:rsidRDefault="007F46F0" w:rsidP="007F46F0">
      <w:pPr>
        <w:spacing w:before="360" w:after="360"/>
        <w:ind w:left="0"/>
        <w:rPr>
          <w:bCs/>
          <w:color w:val="000000"/>
          <w:lang w:val="en-GB"/>
        </w:rPr>
      </w:pPr>
      <w:r w:rsidRPr="00C21174">
        <w:rPr>
          <w:bCs/>
          <w:color w:val="000000"/>
          <w:lang w:val="en-GB"/>
        </w:rPr>
        <w:t>DISTRIBUTION</w:t>
      </w:r>
    </w:p>
    <w:tbl>
      <w:tblPr>
        <w:tblW w:w="50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528"/>
        <w:gridCol w:w="2327"/>
        <w:gridCol w:w="1534"/>
        <w:gridCol w:w="3056"/>
      </w:tblGrid>
      <w:tr w:rsidR="007F46F0" w:rsidRPr="00C21174" w14:paraId="460B28B8" w14:textId="77777777" w:rsidTr="00C475D9">
        <w:trPr>
          <w:cantSplit/>
          <w:trHeight w:val="566"/>
          <w:tblHeader/>
          <w:jc w:val="center"/>
        </w:trPr>
        <w:tc>
          <w:tcPr>
            <w:tcW w:w="1338" w:type="pct"/>
            <w:shd w:val="pct10" w:color="auto" w:fill="auto"/>
            <w:vAlign w:val="center"/>
          </w:tcPr>
          <w:p w14:paraId="2A2E0E30" w14:textId="77777777" w:rsidR="007F46F0" w:rsidRPr="00B076B4" w:rsidRDefault="007F46F0" w:rsidP="00E56DDA">
            <w:pPr>
              <w:spacing w:before="0"/>
              <w:ind w:right="67"/>
              <w:rPr>
                <w:b/>
                <w:sz w:val="22"/>
                <w:szCs w:val="22"/>
                <w:lang w:val="en-GB"/>
              </w:rPr>
            </w:pPr>
            <w:r w:rsidRPr="00B076B4">
              <w:rPr>
                <w:b/>
                <w:sz w:val="22"/>
                <w:szCs w:val="22"/>
                <w:lang w:val="en-GB"/>
              </w:rPr>
              <w:t>Date</w:t>
            </w:r>
          </w:p>
        </w:tc>
        <w:tc>
          <w:tcPr>
            <w:tcW w:w="1232" w:type="pct"/>
            <w:shd w:val="pct10" w:color="auto" w:fill="auto"/>
            <w:vAlign w:val="center"/>
          </w:tcPr>
          <w:p w14:paraId="43E320C1" w14:textId="77777777" w:rsidR="007F46F0" w:rsidRPr="00B076B4" w:rsidRDefault="007F46F0" w:rsidP="00E56DDA">
            <w:pPr>
              <w:spacing w:before="0"/>
              <w:rPr>
                <w:b/>
                <w:sz w:val="22"/>
                <w:szCs w:val="22"/>
                <w:lang w:val="en-GB"/>
              </w:rPr>
            </w:pPr>
            <w:r w:rsidRPr="00B076B4">
              <w:rPr>
                <w:b/>
                <w:sz w:val="22"/>
                <w:szCs w:val="22"/>
                <w:lang w:val="en-GB"/>
              </w:rPr>
              <w:t>Distributed to</w:t>
            </w:r>
          </w:p>
        </w:tc>
        <w:tc>
          <w:tcPr>
            <w:tcW w:w="812" w:type="pct"/>
            <w:shd w:val="pct10" w:color="auto" w:fill="auto"/>
            <w:vAlign w:val="center"/>
          </w:tcPr>
          <w:p w14:paraId="7B6C535E" w14:textId="77777777" w:rsidR="007F46F0" w:rsidRPr="00B076B4" w:rsidRDefault="007F46F0" w:rsidP="00E56DDA">
            <w:pPr>
              <w:spacing w:before="0"/>
              <w:ind w:right="12"/>
              <w:rPr>
                <w:b/>
                <w:sz w:val="22"/>
                <w:szCs w:val="22"/>
                <w:lang w:val="en-GB"/>
              </w:rPr>
            </w:pPr>
            <w:r w:rsidRPr="00B076B4">
              <w:rPr>
                <w:b/>
                <w:sz w:val="22"/>
                <w:szCs w:val="22"/>
                <w:lang w:val="en-GB"/>
              </w:rPr>
              <w:t>Version</w:t>
            </w:r>
          </w:p>
        </w:tc>
        <w:tc>
          <w:tcPr>
            <w:tcW w:w="1618" w:type="pct"/>
            <w:shd w:val="pct10" w:color="auto" w:fill="auto"/>
            <w:vAlign w:val="center"/>
          </w:tcPr>
          <w:p w14:paraId="05C73364" w14:textId="77777777" w:rsidR="007F46F0" w:rsidRPr="00B076B4" w:rsidRDefault="007F46F0" w:rsidP="00E56DDA">
            <w:pPr>
              <w:spacing w:before="0"/>
              <w:ind w:right="16"/>
              <w:rPr>
                <w:b/>
                <w:sz w:val="22"/>
                <w:szCs w:val="22"/>
                <w:lang w:val="en-GB"/>
              </w:rPr>
            </w:pPr>
            <w:r w:rsidRPr="00B076B4">
              <w:rPr>
                <w:b/>
                <w:sz w:val="22"/>
                <w:szCs w:val="22"/>
                <w:lang w:val="en-GB"/>
              </w:rPr>
              <w:t>Distribution Format</w:t>
            </w:r>
          </w:p>
        </w:tc>
      </w:tr>
      <w:tr w:rsidR="00E56DDA" w:rsidRPr="00C21174" w14:paraId="101903C3" w14:textId="77777777" w:rsidTr="00E56DDA">
        <w:trPr>
          <w:cantSplit/>
          <w:trHeight w:val="566"/>
          <w:tblHeader/>
          <w:jc w:val="center"/>
        </w:trPr>
        <w:tc>
          <w:tcPr>
            <w:tcW w:w="1338" w:type="pct"/>
            <w:shd w:val="clear" w:color="auto" w:fill="FFFFFF" w:themeFill="background1"/>
            <w:vAlign w:val="center"/>
          </w:tcPr>
          <w:p w14:paraId="32500CBB" w14:textId="77777777" w:rsidR="00E56DDA" w:rsidRPr="00B076B4" w:rsidRDefault="00E56DDA" w:rsidP="00E56DDA">
            <w:pPr>
              <w:spacing w:before="0"/>
              <w:ind w:right="67"/>
              <w:rPr>
                <w:b/>
                <w:sz w:val="22"/>
                <w:szCs w:val="22"/>
                <w:lang w:val="en-GB"/>
              </w:rPr>
            </w:pPr>
          </w:p>
        </w:tc>
        <w:tc>
          <w:tcPr>
            <w:tcW w:w="1232" w:type="pct"/>
            <w:shd w:val="clear" w:color="auto" w:fill="FFFFFF" w:themeFill="background1"/>
            <w:vAlign w:val="center"/>
          </w:tcPr>
          <w:p w14:paraId="4405231F" w14:textId="77777777" w:rsidR="00E56DDA" w:rsidRPr="00B076B4" w:rsidRDefault="00E56DDA" w:rsidP="00E56DDA">
            <w:pPr>
              <w:spacing w:before="0"/>
              <w:rPr>
                <w:b/>
                <w:sz w:val="22"/>
                <w:szCs w:val="22"/>
                <w:lang w:val="en-GB"/>
              </w:rPr>
            </w:pPr>
          </w:p>
        </w:tc>
        <w:tc>
          <w:tcPr>
            <w:tcW w:w="812" w:type="pct"/>
            <w:shd w:val="clear" w:color="auto" w:fill="FFFFFF" w:themeFill="background1"/>
            <w:vAlign w:val="center"/>
          </w:tcPr>
          <w:p w14:paraId="14213727" w14:textId="77777777" w:rsidR="00E56DDA" w:rsidRPr="00B076B4" w:rsidRDefault="00E56DDA" w:rsidP="00E56DDA">
            <w:pPr>
              <w:spacing w:before="0"/>
              <w:ind w:right="12"/>
              <w:rPr>
                <w:b/>
                <w:sz w:val="22"/>
                <w:szCs w:val="22"/>
                <w:lang w:val="en-GB"/>
              </w:rPr>
            </w:pPr>
          </w:p>
        </w:tc>
        <w:tc>
          <w:tcPr>
            <w:tcW w:w="1618" w:type="pct"/>
            <w:shd w:val="clear" w:color="auto" w:fill="FFFFFF" w:themeFill="background1"/>
            <w:vAlign w:val="center"/>
          </w:tcPr>
          <w:p w14:paraId="594D934E" w14:textId="77777777" w:rsidR="00E56DDA" w:rsidRPr="00B076B4" w:rsidRDefault="00E56DDA" w:rsidP="00E56DDA">
            <w:pPr>
              <w:spacing w:before="0"/>
              <w:ind w:right="16"/>
              <w:rPr>
                <w:b/>
                <w:sz w:val="22"/>
                <w:szCs w:val="22"/>
                <w:lang w:val="en-GB"/>
              </w:rPr>
            </w:pPr>
          </w:p>
        </w:tc>
      </w:tr>
      <w:tr w:rsidR="00E56DDA" w:rsidRPr="00C21174" w14:paraId="5A1BE58D" w14:textId="77777777" w:rsidTr="00E56DDA">
        <w:trPr>
          <w:cantSplit/>
          <w:trHeight w:val="566"/>
          <w:tblHeader/>
          <w:jc w:val="center"/>
        </w:trPr>
        <w:tc>
          <w:tcPr>
            <w:tcW w:w="1338" w:type="pct"/>
            <w:shd w:val="clear" w:color="auto" w:fill="FFFFFF" w:themeFill="background1"/>
            <w:vAlign w:val="center"/>
          </w:tcPr>
          <w:p w14:paraId="12371877" w14:textId="77777777" w:rsidR="00E56DDA" w:rsidRPr="00B076B4" w:rsidRDefault="00E56DDA" w:rsidP="00E56DDA">
            <w:pPr>
              <w:spacing w:before="0"/>
              <w:ind w:right="67"/>
              <w:rPr>
                <w:b/>
                <w:sz w:val="22"/>
                <w:szCs w:val="22"/>
                <w:lang w:val="en-GB"/>
              </w:rPr>
            </w:pPr>
          </w:p>
        </w:tc>
        <w:tc>
          <w:tcPr>
            <w:tcW w:w="1232" w:type="pct"/>
            <w:shd w:val="clear" w:color="auto" w:fill="FFFFFF" w:themeFill="background1"/>
            <w:vAlign w:val="center"/>
          </w:tcPr>
          <w:p w14:paraId="66B24BF2" w14:textId="77777777" w:rsidR="00E56DDA" w:rsidRPr="00B076B4" w:rsidRDefault="00E56DDA" w:rsidP="00E56DDA">
            <w:pPr>
              <w:spacing w:before="0"/>
              <w:rPr>
                <w:b/>
                <w:sz w:val="22"/>
                <w:szCs w:val="22"/>
                <w:lang w:val="en-GB"/>
              </w:rPr>
            </w:pPr>
          </w:p>
        </w:tc>
        <w:tc>
          <w:tcPr>
            <w:tcW w:w="812" w:type="pct"/>
            <w:shd w:val="clear" w:color="auto" w:fill="FFFFFF" w:themeFill="background1"/>
            <w:vAlign w:val="center"/>
          </w:tcPr>
          <w:p w14:paraId="61185E06" w14:textId="77777777" w:rsidR="00E56DDA" w:rsidRPr="00B076B4" w:rsidRDefault="00E56DDA" w:rsidP="00E56DDA">
            <w:pPr>
              <w:spacing w:before="0"/>
              <w:ind w:right="12"/>
              <w:rPr>
                <w:b/>
                <w:sz w:val="22"/>
                <w:szCs w:val="22"/>
                <w:lang w:val="en-GB"/>
              </w:rPr>
            </w:pPr>
          </w:p>
        </w:tc>
        <w:tc>
          <w:tcPr>
            <w:tcW w:w="1618" w:type="pct"/>
            <w:shd w:val="clear" w:color="auto" w:fill="FFFFFF" w:themeFill="background1"/>
            <w:vAlign w:val="center"/>
          </w:tcPr>
          <w:p w14:paraId="7EDC0795" w14:textId="77777777" w:rsidR="00E56DDA" w:rsidRPr="00B076B4" w:rsidRDefault="00E56DDA" w:rsidP="00E56DDA">
            <w:pPr>
              <w:spacing w:before="0"/>
              <w:ind w:right="16"/>
              <w:rPr>
                <w:b/>
                <w:sz w:val="22"/>
                <w:szCs w:val="22"/>
                <w:lang w:val="en-GB"/>
              </w:rPr>
            </w:pPr>
          </w:p>
        </w:tc>
      </w:tr>
      <w:tr w:rsidR="00E56DDA" w:rsidRPr="00C21174" w14:paraId="06E270B2" w14:textId="77777777" w:rsidTr="00E56DDA">
        <w:trPr>
          <w:cantSplit/>
          <w:trHeight w:val="566"/>
          <w:tblHeader/>
          <w:jc w:val="center"/>
        </w:trPr>
        <w:tc>
          <w:tcPr>
            <w:tcW w:w="1338" w:type="pct"/>
            <w:shd w:val="clear" w:color="auto" w:fill="FFFFFF" w:themeFill="background1"/>
            <w:vAlign w:val="center"/>
          </w:tcPr>
          <w:p w14:paraId="04E85674" w14:textId="77777777" w:rsidR="00E56DDA" w:rsidRPr="00B076B4" w:rsidRDefault="00E56DDA" w:rsidP="00E56DDA">
            <w:pPr>
              <w:spacing w:before="0"/>
              <w:ind w:right="67"/>
              <w:rPr>
                <w:b/>
                <w:sz w:val="22"/>
                <w:szCs w:val="22"/>
                <w:lang w:val="en-GB"/>
              </w:rPr>
            </w:pPr>
          </w:p>
        </w:tc>
        <w:tc>
          <w:tcPr>
            <w:tcW w:w="1232" w:type="pct"/>
            <w:shd w:val="clear" w:color="auto" w:fill="FFFFFF" w:themeFill="background1"/>
            <w:vAlign w:val="center"/>
          </w:tcPr>
          <w:p w14:paraId="60495A95" w14:textId="77777777" w:rsidR="00E56DDA" w:rsidRPr="00B076B4" w:rsidRDefault="00E56DDA" w:rsidP="00E56DDA">
            <w:pPr>
              <w:spacing w:before="0"/>
              <w:rPr>
                <w:b/>
                <w:sz w:val="22"/>
                <w:szCs w:val="22"/>
                <w:lang w:val="en-GB"/>
              </w:rPr>
            </w:pPr>
          </w:p>
        </w:tc>
        <w:tc>
          <w:tcPr>
            <w:tcW w:w="812" w:type="pct"/>
            <w:shd w:val="clear" w:color="auto" w:fill="FFFFFF" w:themeFill="background1"/>
            <w:vAlign w:val="center"/>
          </w:tcPr>
          <w:p w14:paraId="7924FA0A" w14:textId="77777777" w:rsidR="00E56DDA" w:rsidRPr="00B076B4" w:rsidRDefault="00E56DDA" w:rsidP="00E56DDA">
            <w:pPr>
              <w:spacing w:before="0"/>
              <w:ind w:right="12"/>
              <w:rPr>
                <w:b/>
                <w:sz w:val="22"/>
                <w:szCs w:val="22"/>
                <w:lang w:val="en-GB"/>
              </w:rPr>
            </w:pPr>
          </w:p>
        </w:tc>
        <w:tc>
          <w:tcPr>
            <w:tcW w:w="1618" w:type="pct"/>
            <w:shd w:val="clear" w:color="auto" w:fill="FFFFFF" w:themeFill="background1"/>
            <w:vAlign w:val="center"/>
          </w:tcPr>
          <w:p w14:paraId="1A9951C3" w14:textId="77777777" w:rsidR="00E56DDA" w:rsidRPr="00B076B4" w:rsidRDefault="00E56DDA" w:rsidP="00E56DDA">
            <w:pPr>
              <w:spacing w:before="0"/>
              <w:ind w:right="16"/>
              <w:rPr>
                <w:b/>
                <w:sz w:val="22"/>
                <w:szCs w:val="22"/>
                <w:lang w:val="en-GB"/>
              </w:rPr>
            </w:pPr>
          </w:p>
        </w:tc>
      </w:tr>
    </w:tbl>
    <w:p w14:paraId="4402734E" w14:textId="380A21C0" w:rsidR="007F46F0" w:rsidRDefault="007F46F0" w:rsidP="007F46F0">
      <w:pPr>
        <w:spacing w:before="360" w:after="360"/>
        <w:rPr>
          <w:bCs/>
          <w:color w:val="000000"/>
          <w:lang w:val="en-GB"/>
        </w:rPr>
      </w:pPr>
    </w:p>
    <w:p w14:paraId="77BD885B" w14:textId="3D250172" w:rsidR="00E56DDA" w:rsidRDefault="00E56DDA" w:rsidP="007F46F0">
      <w:pPr>
        <w:spacing w:before="360" w:after="360"/>
        <w:rPr>
          <w:bCs/>
          <w:color w:val="000000"/>
          <w:lang w:val="en-GB"/>
        </w:rPr>
      </w:pPr>
    </w:p>
    <w:p w14:paraId="4FB54BF4" w14:textId="77777777" w:rsidR="00E56DDA" w:rsidRDefault="00E56DDA" w:rsidP="007F46F0">
      <w:pPr>
        <w:spacing w:before="360" w:after="360"/>
        <w:rPr>
          <w:bCs/>
          <w:color w:val="000000"/>
          <w:lang w:val="en-GB"/>
        </w:rPr>
      </w:pPr>
    </w:p>
    <w:p w14:paraId="0AFF0929" w14:textId="129929E1" w:rsidR="00FE3462" w:rsidRDefault="00FE3462" w:rsidP="00FE3462">
      <w:pPr>
        <w:spacing w:before="360" w:after="360"/>
        <w:ind w:left="0"/>
        <w:rPr>
          <w:bCs/>
          <w:color w:val="000000"/>
          <w:lang w:val="en-GB"/>
        </w:rPr>
      </w:pPr>
      <w:r w:rsidRPr="00C21174">
        <w:rPr>
          <w:bCs/>
          <w:color w:val="000000"/>
          <w:lang w:val="en-GB"/>
        </w:rPr>
        <w:lastRenderedPageBreak/>
        <w:t>APPROVALS</w:t>
      </w:r>
    </w:p>
    <w:tbl>
      <w:tblPr>
        <w:tblW w:w="50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614"/>
        <w:gridCol w:w="2251"/>
        <w:gridCol w:w="1449"/>
        <w:gridCol w:w="1978"/>
        <w:gridCol w:w="2243"/>
      </w:tblGrid>
      <w:tr w:rsidR="006724BA" w:rsidRPr="00C21174" w14:paraId="74903938" w14:textId="1302A6C6" w:rsidTr="00484369">
        <w:trPr>
          <w:cantSplit/>
          <w:trHeight w:val="566"/>
          <w:tblHeader/>
          <w:jc w:val="center"/>
        </w:trPr>
        <w:tc>
          <w:tcPr>
            <w:tcW w:w="846" w:type="pct"/>
            <w:shd w:val="pct10" w:color="auto" w:fill="auto"/>
            <w:vAlign w:val="center"/>
          </w:tcPr>
          <w:p w14:paraId="2279E9BE" w14:textId="77777777" w:rsidR="006724BA" w:rsidRPr="00B076B4" w:rsidRDefault="006724BA" w:rsidP="005C2C7B">
            <w:pPr>
              <w:spacing w:before="0"/>
              <w:ind w:right="67"/>
              <w:rPr>
                <w:b/>
                <w:sz w:val="22"/>
                <w:szCs w:val="22"/>
                <w:lang w:val="en-GB"/>
              </w:rPr>
            </w:pPr>
            <w:r w:rsidRPr="00B076B4">
              <w:rPr>
                <w:b/>
                <w:sz w:val="22"/>
                <w:szCs w:val="22"/>
                <w:lang w:val="en-GB"/>
              </w:rPr>
              <w:t>Date</w:t>
            </w:r>
          </w:p>
        </w:tc>
        <w:tc>
          <w:tcPr>
            <w:tcW w:w="1180" w:type="pct"/>
            <w:shd w:val="pct10" w:color="auto" w:fill="auto"/>
            <w:vAlign w:val="center"/>
          </w:tcPr>
          <w:p w14:paraId="3A08DF96" w14:textId="2E969EA7" w:rsidR="006724BA" w:rsidRPr="00B076B4" w:rsidRDefault="006724BA" w:rsidP="005C2C7B">
            <w:pPr>
              <w:spacing w:before="0"/>
              <w:rPr>
                <w:b/>
                <w:sz w:val="22"/>
                <w:szCs w:val="22"/>
                <w:lang w:val="en-GB"/>
              </w:rPr>
            </w:pPr>
            <w:r>
              <w:rPr>
                <w:b/>
                <w:sz w:val="22"/>
                <w:szCs w:val="22"/>
                <w:lang w:val="en-GB"/>
              </w:rPr>
              <w:t xml:space="preserve">Approved by </w:t>
            </w:r>
          </w:p>
        </w:tc>
        <w:tc>
          <w:tcPr>
            <w:tcW w:w="760" w:type="pct"/>
            <w:shd w:val="pct10" w:color="auto" w:fill="auto"/>
            <w:vAlign w:val="center"/>
          </w:tcPr>
          <w:p w14:paraId="017654DD" w14:textId="77777777" w:rsidR="006724BA" w:rsidRPr="00B076B4" w:rsidRDefault="006724BA" w:rsidP="005C2C7B">
            <w:pPr>
              <w:spacing w:before="0"/>
              <w:ind w:right="12"/>
              <w:rPr>
                <w:b/>
                <w:sz w:val="22"/>
                <w:szCs w:val="22"/>
                <w:lang w:val="en-GB"/>
              </w:rPr>
            </w:pPr>
            <w:r w:rsidRPr="00B076B4">
              <w:rPr>
                <w:b/>
                <w:sz w:val="22"/>
                <w:szCs w:val="22"/>
                <w:lang w:val="en-GB"/>
              </w:rPr>
              <w:t>Version</w:t>
            </w:r>
          </w:p>
        </w:tc>
        <w:tc>
          <w:tcPr>
            <w:tcW w:w="1037" w:type="pct"/>
            <w:shd w:val="pct10" w:color="auto" w:fill="auto"/>
            <w:vAlign w:val="center"/>
          </w:tcPr>
          <w:p w14:paraId="33A24DD2" w14:textId="7F44536A" w:rsidR="006724BA" w:rsidRPr="00B076B4" w:rsidRDefault="006724BA" w:rsidP="005C2C7B">
            <w:pPr>
              <w:spacing w:before="0"/>
              <w:ind w:right="16"/>
              <w:rPr>
                <w:b/>
                <w:sz w:val="22"/>
                <w:szCs w:val="22"/>
                <w:lang w:val="en-GB"/>
              </w:rPr>
            </w:pPr>
            <w:r>
              <w:rPr>
                <w:b/>
                <w:sz w:val="22"/>
                <w:szCs w:val="22"/>
                <w:lang w:val="en-GB"/>
              </w:rPr>
              <w:t>Designation</w:t>
            </w:r>
          </w:p>
        </w:tc>
        <w:tc>
          <w:tcPr>
            <w:tcW w:w="1176" w:type="pct"/>
            <w:shd w:val="pct10" w:color="auto" w:fill="auto"/>
          </w:tcPr>
          <w:p w14:paraId="67C4AD54" w14:textId="1035B3D9" w:rsidR="006724BA" w:rsidRDefault="006724BA" w:rsidP="00484369">
            <w:pPr>
              <w:spacing w:before="0"/>
              <w:ind w:right="16"/>
              <w:rPr>
                <w:b/>
                <w:sz w:val="22"/>
                <w:szCs w:val="22"/>
                <w:lang w:val="en-GB"/>
              </w:rPr>
            </w:pPr>
            <w:r>
              <w:rPr>
                <w:b/>
                <w:sz w:val="22"/>
                <w:szCs w:val="22"/>
                <w:lang w:val="en-GB"/>
              </w:rPr>
              <w:t>Approval remarks</w:t>
            </w:r>
          </w:p>
        </w:tc>
      </w:tr>
      <w:tr w:rsidR="006724BA" w:rsidRPr="00C21174" w14:paraId="5676E35C" w14:textId="4DE98E6E" w:rsidTr="00484369">
        <w:trPr>
          <w:cantSplit/>
          <w:trHeight w:val="566"/>
          <w:tblHeader/>
          <w:jc w:val="center"/>
        </w:trPr>
        <w:tc>
          <w:tcPr>
            <w:tcW w:w="846" w:type="pct"/>
            <w:shd w:val="clear" w:color="auto" w:fill="FFFFFF" w:themeFill="background1"/>
            <w:vAlign w:val="center"/>
          </w:tcPr>
          <w:p w14:paraId="5BF00D12" w14:textId="77777777" w:rsidR="006724BA" w:rsidRPr="00B076B4" w:rsidRDefault="006724BA" w:rsidP="005C2C7B">
            <w:pPr>
              <w:spacing w:before="0"/>
              <w:ind w:right="67"/>
              <w:rPr>
                <w:b/>
                <w:sz w:val="22"/>
                <w:szCs w:val="22"/>
                <w:lang w:val="en-GB"/>
              </w:rPr>
            </w:pPr>
          </w:p>
        </w:tc>
        <w:tc>
          <w:tcPr>
            <w:tcW w:w="1180" w:type="pct"/>
            <w:shd w:val="clear" w:color="auto" w:fill="FFFFFF" w:themeFill="background1"/>
            <w:vAlign w:val="center"/>
          </w:tcPr>
          <w:p w14:paraId="2332472E" w14:textId="77777777" w:rsidR="006724BA" w:rsidRPr="00B076B4" w:rsidRDefault="006724BA" w:rsidP="005C2C7B">
            <w:pPr>
              <w:spacing w:before="0"/>
              <w:rPr>
                <w:b/>
                <w:sz w:val="22"/>
                <w:szCs w:val="22"/>
                <w:lang w:val="en-GB"/>
              </w:rPr>
            </w:pPr>
          </w:p>
        </w:tc>
        <w:tc>
          <w:tcPr>
            <w:tcW w:w="760" w:type="pct"/>
            <w:shd w:val="clear" w:color="auto" w:fill="FFFFFF" w:themeFill="background1"/>
            <w:vAlign w:val="center"/>
          </w:tcPr>
          <w:p w14:paraId="5AE168CE" w14:textId="77777777" w:rsidR="006724BA" w:rsidRPr="00B076B4" w:rsidRDefault="006724BA" w:rsidP="005C2C7B">
            <w:pPr>
              <w:spacing w:before="0"/>
              <w:ind w:right="12"/>
              <w:rPr>
                <w:b/>
                <w:sz w:val="22"/>
                <w:szCs w:val="22"/>
                <w:lang w:val="en-GB"/>
              </w:rPr>
            </w:pPr>
          </w:p>
        </w:tc>
        <w:tc>
          <w:tcPr>
            <w:tcW w:w="1037" w:type="pct"/>
            <w:shd w:val="clear" w:color="auto" w:fill="FFFFFF" w:themeFill="background1"/>
            <w:vAlign w:val="center"/>
          </w:tcPr>
          <w:p w14:paraId="147E906A" w14:textId="77777777" w:rsidR="006724BA" w:rsidRPr="00B076B4" w:rsidRDefault="006724BA" w:rsidP="005C2C7B">
            <w:pPr>
              <w:spacing w:before="0"/>
              <w:ind w:right="16"/>
              <w:rPr>
                <w:b/>
                <w:sz w:val="22"/>
                <w:szCs w:val="22"/>
                <w:lang w:val="en-GB"/>
              </w:rPr>
            </w:pPr>
          </w:p>
        </w:tc>
        <w:tc>
          <w:tcPr>
            <w:tcW w:w="1176" w:type="pct"/>
            <w:shd w:val="clear" w:color="auto" w:fill="FFFFFF" w:themeFill="background1"/>
          </w:tcPr>
          <w:p w14:paraId="1409E150" w14:textId="77777777" w:rsidR="006724BA" w:rsidRPr="00B076B4" w:rsidRDefault="006724BA" w:rsidP="005C2C7B">
            <w:pPr>
              <w:spacing w:before="0"/>
              <w:ind w:right="16"/>
              <w:rPr>
                <w:b/>
                <w:sz w:val="22"/>
                <w:szCs w:val="22"/>
                <w:lang w:val="en-GB"/>
              </w:rPr>
            </w:pPr>
          </w:p>
        </w:tc>
      </w:tr>
      <w:tr w:rsidR="006724BA" w:rsidRPr="00C21174" w14:paraId="21A3A973" w14:textId="22D22238" w:rsidTr="00484369">
        <w:trPr>
          <w:cantSplit/>
          <w:trHeight w:val="566"/>
          <w:tblHeader/>
          <w:jc w:val="center"/>
        </w:trPr>
        <w:tc>
          <w:tcPr>
            <w:tcW w:w="846" w:type="pct"/>
            <w:shd w:val="clear" w:color="auto" w:fill="FFFFFF" w:themeFill="background1"/>
            <w:vAlign w:val="center"/>
          </w:tcPr>
          <w:p w14:paraId="29FD2ABF" w14:textId="77777777" w:rsidR="006724BA" w:rsidRPr="00B076B4" w:rsidRDefault="006724BA" w:rsidP="005C2C7B">
            <w:pPr>
              <w:spacing w:before="0"/>
              <w:ind w:right="67"/>
              <w:rPr>
                <w:b/>
                <w:sz w:val="22"/>
                <w:szCs w:val="22"/>
                <w:lang w:val="en-GB"/>
              </w:rPr>
            </w:pPr>
          </w:p>
        </w:tc>
        <w:tc>
          <w:tcPr>
            <w:tcW w:w="1180" w:type="pct"/>
            <w:shd w:val="clear" w:color="auto" w:fill="FFFFFF" w:themeFill="background1"/>
            <w:vAlign w:val="center"/>
          </w:tcPr>
          <w:p w14:paraId="705DB18F" w14:textId="77777777" w:rsidR="006724BA" w:rsidRPr="00B076B4" w:rsidRDefault="006724BA" w:rsidP="005C2C7B">
            <w:pPr>
              <w:spacing w:before="0"/>
              <w:rPr>
                <w:b/>
                <w:sz w:val="22"/>
                <w:szCs w:val="22"/>
                <w:lang w:val="en-GB"/>
              </w:rPr>
            </w:pPr>
          </w:p>
        </w:tc>
        <w:tc>
          <w:tcPr>
            <w:tcW w:w="760" w:type="pct"/>
            <w:shd w:val="clear" w:color="auto" w:fill="FFFFFF" w:themeFill="background1"/>
            <w:vAlign w:val="center"/>
          </w:tcPr>
          <w:p w14:paraId="5571A26D" w14:textId="77777777" w:rsidR="006724BA" w:rsidRPr="00B076B4" w:rsidRDefault="006724BA" w:rsidP="005C2C7B">
            <w:pPr>
              <w:spacing w:before="0"/>
              <w:ind w:right="12"/>
              <w:rPr>
                <w:b/>
                <w:sz w:val="22"/>
                <w:szCs w:val="22"/>
                <w:lang w:val="en-GB"/>
              </w:rPr>
            </w:pPr>
          </w:p>
        </w:tc>
        <w:tc>
          <w:tcPr>
            <w:tcW w:w="1037" w:type="pct"/>
            <w:shd w:val="clear" w:color="auto" w:fill="FFFFFF" w:themeFill="background1"/>
            <w:vAlign w:val="center"/>
          </w:tcPr>
          <w:p w14:paraId="03710399" w14:textId="77777777" w:rsidR="006724BA" w:rsidRPr="00B076B4" w:rsidRDefault="006724BA" w:rsidP="005C2C7B">
            <w:pPr>
              <w:spacing w:before="0"/>
              <w:ind w:right="16"/>
              <w:rPr>
                <w:b/>
                <w:sz w:val="22"/>
                <w:szCs w:val="22"/>
                <w:lang w:val="en-GB"/>
              </w:rPr>
            </w:pPr>
          </w:p>
        </w:tc>
        <w:tc>
          <w:tcPr>
            <w:tcW w:w="1176" w:type="pct"/>
            <w:shd w:val="clear" w:color="auto" w:fill="FFFFFF" w:themeFill="background1"/>
          </w:tcPr>
          <w:p w14:paraId="72778466" w14:textId="77777777" w:rsidR="006724BA" w:rsidRPr="00B076B4" w:rsidRDefault="006724BA" w:rsidP="005C2C7B">
            <w:pPr>
              <w:spacing w:before="0"/>
              <w:ind w:right="16"/>
              <w:rPr>
                <w:b/>
                <w:sz w:val="22"/>
                <w:szCs w:val="22"/>
                <w:lang w:val="en-GB"/>
              </w:rPr>
            </w:pPr>
          </w:p>
        </w:tc>
      </w:tr>
      <w:tr w:rsidR="006724BA" w:rsidRPr="00C21174" w14:paraId="00656824" w14:textId="3D77F6CE" w:rsidTr="00484369">
        <w:trPr>
          <w:cantSplit/>
          <w:trHeight w:val="566"/>
          <w:tblHeader/>
          <w:jc w:val="center"/>
        </w:trPr>
        <w:tc>
          <w:tcPr>
            <w:tcW w:w="846" w:type="pct"/>
            <w:shd w:val="clear" w:color="auto" w:fill="FFFFFF" w:themeFill="background1"/>
            <w:vAlign w:val="center"/>
          </w:tcPr>
          <w:p w14:paraId="1EA86258" w14:textId="77777777" w:rsidR="006724BA" w:rsidRPr="00B076B4" w:rsidRDefault="006724BA" w:rsidP="005C2C7B">
            <w:pPr>
              <w:spacing w:before="0"/>
              <w:ind w:right="67"/>
              <w:rPr>
                <w:b/>
                <w:sz w:val="22"/>
                <w:szCs w:val="22"/>
                <w:lang w:val="en-GB"/>
              </w:rPr>
            </w:pPr>
          </w:p>
        </w:tc>
        <w:tc>
          <w:tcPr>
            <w:tcW w:w="1180" w:type="pct"/>
            <w:shd w:val="clear" w:color="auto" w:fill="FFFFFF" w:themeFill="background1"/>
            <w:vAlign w:val="center"/>
          </w:tcPr>
          <w:p w14:paraId="3CD17AF9" w14:textId="77777777" w:rsidR="006724BA" w:rsidRPr="00B076B4" w:rsidRDefault="006724BA" w:rsidP="005C2C7B">
            <w:pPr>
              <w:spacing w:before="0"/>
              <w:rPr>
                <w:b/>
                <w:sz w:val="22"/>
                <w:szCs w:val="22"/>
                <w:lang w:val="en-GB"/>
              </w:rPr>
            </w:pPr>
          </w:p>
        </w:tc>
        <w:tc>
          <w:tcPr>
            <w:tcW w:w="760" w:type="pct"/>
            <w:shd w:val="clear" w:color="auto" w:fill="FFFFFF" w:themeFill="background1"/>
            <w:vAlign w:val="center"/>
          </w:tcPr>
          <w:p w14:paraId="4B67745A" w14:textId="77777777" w:rsidR="006724BA" w:rsidRPr="00B076B4" w:rsidRDefault="006724BA" w:rsidP="005C2C7B">
            <w:pPr>
              <w:spacing w:before="0"/>
              <w:ind w:right="12"/>
              <w:rPr>
                <w:b/>
                <w:sz w:val="22"/>
                <w:szCs w:val="22"/>
                <w:lang w:val="en-GB"/>
              </w:rPr>
            </w:pPr>
          </w:p>
        </w:tc>
        <w:tc>
          <w:tcPr>
            <w:tcW w:w="1037" w:type="pct"/>
            <w:shd w:val="clear" w:color="auto" w:fill="FFFFFF" w:themeFill="background1"/>
            <w:vAlign w:val="center"/>
          </w:tcPr>
          <w:p w14:paraId="5AE78EFD" w14:textId="77777777" w:rsidR="006724BA" w:rsidRPr="00B076B4" w:rsidRDefault="006724BA" w:rsidP="005C2C7B">
            <w:pPr>
              <w:spacing w:before="0"/>
              <w:ind w:right="16"/>
              <w:rPr>
                <w:b/>
                <w:sz w:val="22"/>
                <w:szCs w:val="22"/>
                <w:lang w:val="en-GB"/>
              </w:rPr>
            </w:pPr>
          </w:p>
        </w:tc>
        <w:tc>
          <w:tcPr>
            <w:tcW w:w="1176" w:type="pct"/>
            <w:shd w:val="clear" w:color="auto" w:fill="FFFFFF" w:themeFill="background1"/>
          </w:tcPr>
          <w:p w14:paraId="3E44104E" w14:textId="77777777" w:rsidR="006724BA" w:rsidRPr="00B076B4" w:rsidRDefault="006724BA" w:rsidP="005C2C7B">
            <w:pPr>
              <w:spacing w:before="0"/>
              <w:ind w:right="16"/>
              <w:rPr>
                <w:b/>
                <w:sz w:val="22"/>
                <w:szCs w:val="22"/>
                <w:lang w:val="en-GB"/>
              </w:rPr>
            </w:pPr>
          </w:p>
        </w:tc>
      </w:tr>
    </w:tbl>
    <w:p w14:paraId="18E84A5F" w14:textId="77777777" w:rsidR="006724BA" w:rsidRPr="00C21174" w:rsidRDefault="006724BA" w:rsidP="00FE3462">
      <w:pPr>
        <w:spacing w:before="360" w:after="360"/>
        <w:ind w:left="0"/>
        <w:rPr>
          <w:bCs/>
          <w:color w:val="000000"/>
          <w:lang w:val="en-GB"/>
        </w:rPr>
      </w:pPr>
    </w:p>
    <w:p w14:paraId="6B605D93" w14:textId="77777777" w:rsidR="00993DB1" w:rsidRPr="00C21174" w:rsidRDefault="00993DB1" w:rsidP="00484369">
      <w:pPr>
        <w:spacing w:before="360" w:after="360"/>
        <w:ind w:left="0"/>
        <w:rPr>
          <w:b/>
          <w:color w:val="2F5496" w:themeColor="accent1" w:themeShade="BF"/>
          <w:u w:val="single"/>
          <w:lang w:val="en-GB"/>
        </w:rPr>
      </w:pPr>
      <w:r w:rsidRPr="00C21174">
        <w:rPr>
          <w:b/>
          <w:color w:val="2F5496" w:themeColor="accent1" w:themeShade="BF"/>
          <w:u w:val="single"/>
          <w:lang w:val="en-GB"/>
        </w:rPr>
        <w:t>LIST OF ABBREVIATIONS</w:t>
      </w:r>
    </w:p>
    <w:tbl>
      <w:tblPr>
        <w:tblW w:w="4999" w:type="pct"/>
        <w:tblInd w:w="-10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1264"/>
        <w:gridCol w:w="2038"/>
        <w:gridCol w:w="6036"/>
      </w:tblGrid>
      <w:tr w:rsidR="00993DB1" w:rsidRPr="00C21174" w14:paraId="0938BA64" w14:textId="77777777" w:rsidTr="00484369">
        <w:trPr>
          <w:trHeight w:val="944"/>
        </w:trPr>
        <w:tc>
          <w:tcPr>
            <w:tcW w:w="677" w:type="pct"/>
            <w:shd w:val="clear" w:color="auto" w:fill="D9D9D9" w:themeFill="background1" w:themeFillShade="D9"/>
            <w:noWrap/>
            <w:vAlign w:val="center"/>
            <w:hideMark/>
          </w:tcPr>
          <w:p w14:paraId="6AF2C630" w14:textId="77777777" w:rsidR="00993DB1" w:rsidRPr="00C21174" w:rsidRDefault="00993DB1" w:rsidP="00C475D9">
            <w:pPr>
              <w:spacing w:after="0"/>
              <w:jc w:val="center"/>
              <w:rPr>
                <w:b/>
                <w:bCs/>
              </w:rPr>
            </w:pPr>
            <w:r w:rsidRPr="00C21174">
              <w:rPr>
                <w:b/>
                <w:bCs/>
              </w:rPr>
              <w:t>Index</w:t>
            </w:r>
          </w:p>
        </w:tc>
        <w:tc>
          <w:tcPr>
            <w:tcW w:w="1091" w:type="pct"/>
            <w:shd w:val="clear" w:color="auto" w:fill="D9D9D9" w:themeFill="background1" w:themeFillShade="D9"/>
            <w:noWrap/>
            <w:vAlign w:val="center"/>
            <w:hideMark/>
          </w:tcPr>
          <w:p w14:paraId="7EAA0DF4" w14:textId="77777777" w:rsidR="00993DB1" w:rsidRPr="00C21174" w:rsidRDefault="00993DB1" w:rsidP="00C475D9">
            <w:pPr>
              <w:spacing w:after="0"/>
              <w:jc w:val="center"/>
              <w:rPr>
                <w:b/>
                <w:bCs/>
              </w:rPr>
            </w:pPr>
            <w:r w:rsidRPr="00C21174">
              <w:rPr>
                <w:b/>
                <w:bCs/>
                <w:lang w:val="en-GB"/>
              </w:rPr>
              <w:t>Abbreviation</w:t>
            </w:r>
          </w:p>
        </w:tc>
        <w:tc>
          <w:tcPr>
            <w:tcW w:w="3232" w:type="pct"/>
            <w:shd w:val="clear" w:color="auto" w:fill="D9D9D9" w:themeFill="background1" w:themeFillShade="D9"/>
            <w:noWrap/>
            <w:vAlign w:val="center"/>
            <w:hideMark/>
          </w:tcPr>
          <w:p w14:paraId="5CE646D8" w14:textId="77777777" w:rsidR="00993DB1" w:rsidRPr="00C21174" w:rsidRDefault="00993DB1" w:rsidP="00C475D9">
            <w:pPr>
              <w:spacing w:after="0"/>
              <w:rPr>
                <w:b/>
                <w:bCs/>
              </w:rPr>
            </w:pPr>
            <w:r w:rsidRPr="00C21174">
              <w:rPr>
                <w:b/>
                <w:bCs/>
              </w:rPr>
              <w:t>Stands For</w:t>
            </w:r>
          </w:p>
        </w:tc>
      </w:tr>
      <w:tr w:rsidR="00993DB1" w:rsidRPr="00C21174" w14:paraId="3C3F5516" w14:textId="77777777" w:rsidTr="00484369">
        <w:trPr>
          <w:trHeight w:val="492"/>
        </w:trPr>
        <w:tc>
          <w:tcPr>
            <w:tcW w:w="677" w:type="pct"/>
            <w:shd w:val="clear" w:color="auto" w:fill="auto"/>
            <w:noWrap/>
            <w:vAlign w:val="bottom"/>
          </w:tcPr>
          <w:p w14:paraId="605353B6" w14:textId="77777777" w:rsidR="00993DB1" w:rsidRPr="00C21174" w:rsidRDefault="00993DB1" w:rsidP="00C475D9">
            <w:pPr>
              <w:spacing w:after="0"/>
              <w:jc w:val="center"/>
              <w:rPr>
                <w:color w:val="000000"/>
              </w:rPr>
            </w:pPr>
            <w:r w:rsidRPr="00C21174">
              <w:rPr>
                <w:color w:val="000000"/>
              </w:rPr>
              <w:t>I</w:t>
            </w:r>
          </w:p>
        </w:tc>
        <w:tc>
          <w:tcPr>
            <w:tcW w:w="1091" w:type="pct"/>
            <w:shd w:val="clear" w:color="auto" w:fill="auto"/>
            <w:vAlign w:val="center"/>
          </w:tcPr>
          <w:p w14:paraId="77BF4E99" w14:textId="77777777" w:rsidR="00993DB1" w:rsidRPr="00C21174" w:rsidRDefault="00993DB1" w:rsidP="00C475D9">
            <w:pPr>
              <w:spacing w:after="0"/>
              <w:rPr>
                <w:color w:val="000000"/>
                <w:lang w:val="en-GB"/>
              </w:rPr>
            </w:pPr>
            <w:r w:rsidRPr="00C21174">
              <w:rPr>
                <w:color w:val="000000"/>
                <w:lang w:val="en-GB"/>
              </w:rPr>
              <w:t>IT</w:t>
            </w:r>
          </w:p>
        </w:tc>
        <w:tc>
          <w:tcPr>
            <w:tcW w:w="3232" w:type="pct"/>
            <w:shd w:val="clear" w:color="auto" w:fill="auto"/>
            <w:vAlign w:val="center"/>
          </w:tcPr>
          <w:p w14:paraId="0137297D" w14:textId="77777777" w:rsidR="00993DB1" w:rsidRPr="00C21174" w:rsidRDefault="00993DB1" w:rsidP="00C475D9">
            <w:pPr>
              <w:spacing w:after="0"/>
              <w:rPr>
                <w:color w:val="000000"/>
              </w:rPr>
            </w:pPr>
            <w:r w:rsidRPr="00C21174">
              <w:rPr>
                <w:color w:val="000000"/>
              </w:rPr>
              <w:t>Information Technology</w:t>
            </w:r>
          </w:p>
        </w:tc>
      </w:tr>
      <w:tr w:rsidR="00993DB1" w:rsidRPr="00C21174" w14:paraId="52CADF32" w14:textId="77777777" w:rsidTr="00484369">
        <w:trPr>
          <w:trHeight w:val="492"/>
        </w:trPr>
        <w:tc>
          <w:tcPr>
            <w:tcW w:w="677" w:type="pct"/>
            <w:shd w:val="clear" w:color="auto" w:fill="auto"/>
            <w:noWrap/>
            <w:vAlign w:val="bottom"/>
          </w:tcPr>
          <w:p w14:paraId="64AFFB11" w14:textId="77777777" w:rsidR="00993DB1" w:rsidRPr="00C21174" w:rsidRDefault="00993DB1" w:rsidP="00C475D9">
            <w:pPr>
              <w:spacing w:after="0"/>
              <w:jc w:val="center"/>
              <w:rPr>
                <w:color w:val="000000"/>
              </w:rPr>
            </w:pPr>
            <w:r w:rsidRPr="00C21174">
              <w:rPr>
                <w:color w:val="000000"/>
              </w:rPr>
              <w:t>2</w:t>
            </w:r>
          </w:p>
        </w:tc>
        <w:tc>
          <w:tcPr>
            <w:tcW w:w="1091" w:type="pct"/>
            <w:shd w:val="clear" w:color="auto" w:fill="auto"/>
            <w:vAlign w:val="center"/>
          </w:tcPr>
          <w:p w14:paraId="4E3FAAD2" w14:textId="77777777" w:rsidR="00993DB1" w:rsidRPr="00C21174" w:rsidRDefault="00993DB1" w:rsidP="00C475D9">
            <w:pPr>
              <w:spacing w:after="0"/>
              <w:rPr>
                <w:color w:val="000000"/>
                <w:lang w:val="en-GB"/>
              </w:rPr>
            </w:pPr>
            <w:r w:rsidRPr="00C21174">
              <w:rPr>
                <w:color w:val="000000"/>
                <w:lang w:val="en-GB"/>
              </w:rPr>
              <w:t xml:space="preserve">SLA </w:t>
            </w:r>
          </w:p>
        </w:tc>
        <w:tc>
          <w:tcPr>
            <w:tcW w:w="3232" w:type="pct"/>
            <w:shd w:val="clear" w:color="auto" w:fill="auto"/>
            <w:vAlign w:val="center"/>
          </w:tcPr>
          <w:p w14:paraId="7B89067D" w14:textId="77777777" w:rsidR="00993DB1" w:rsidRPr="00C21174" w:rsidRDefault="00993DB1" w:rsidP="00C475D9">
            <w:pPr>
              <w:spacing w:after="0"/>
              <w:rPr>
                <w:color w:val="000000"/>
              </w:rPr>
            </w:pPr>
            <w:r w:rsidRPr="00C21174">
              <w:rPr>
                <w:color w:val="000000"/>
                <w:lang w:val="en-GB"/>
              </w:rPr>
              <w:t>Service Level Agreement</w:t>
            </w:r>
          </w:p>
        </w:tc>
      </w:tr>
      <w:tr w:rsidR="00993DB1" w:rsidRPr="00C21174" w14:paraId="7CC64294" w14:textId="77777777" w:rsidTr="00484369">
        <w:trPr>
          <w:trHeight w:val="492"/>
        </w:trPr>
        <w:tc>
          <w:tcPr>
            <w:tcW w:w="677" w:type="pct"/>
            <w:shd w:val="clear" w:color="auto" w:fill="auto"/>
            <w:noWrap/>
            <w:vAlign w:val="bottom"/>
          </w:tcPr>
          <w:p w14:paraId="4BE16FAF" w14:textId="77777777" w:rsidR="00993DB1" w:rsidRPr="00C21174" w:rsidRDefault="00993DB1" w:rsidP="00C475D9">
            <w:pPr>
              <w:spacing w:after="0"/>
              <w:jc w:val="center"/>
              <w:rPr>
                <w:color w:val="000000"/>
              </w:rPr>
            </w:pPr>
            <w:r w:rsidRPr="00C21174">
              <w:rPr>
                <w:color w:val="000000"/>
              </w:rPr>
              <w:t>3</w:t>
            </w:r>
          </w:p>
        </w:tc>
        <w:tc>
          <w:tcPr>
            <w:tcW w:w="1091" w:type="pct"/>
            <w:shd w:val="clear" w:color="auto" w:fill="auto"/>
            <w:vAlign w:val="center"/>
          </w:tcPr>
          <w:p w14:paraId="22866358" w14:textId="77777777" w:rsidR="00993DB1" w:rsidRPr="00C21174" w:rsidRDefault="00993DB1" w:rsidP="00C475D9">
            <w:pPr>
              <w:spacing w:after="0"/>
              <w:rPr>
                <w:color w:val="000000"/>
                <w:lang w:val="en-GB"/>
              </w:rPr>
            </w:pPr>
            <w:r w:rsidRPr="00C21174">
              <w:rPr>
                <w:color w:val="000000"/>
                <w:lang w:val="en-GB"/>
              </w:rPr>
              <w:t>IOT</w:t>
            </w:r>
          </w:p>
        </w:tc>
        <w:tc>
          <w:tcPr>
            <w:tcW w:w="3232" w:type="pct"/>
            <w:shd w:val="clear" w:color="auto" w:fill="auto"/>
            <w:vAlign w:val="center"/>
          </w:tcPr>
          <w:p w14:paraId="189DE77C" w14:textId="77777777" w:rsidR="00993DB1" w:rsidRPr="00C21174" w:rsidRDefault="00993DB1" w:rsidP="00C475D9">
            <w:pPr>
              <w:spacing w:after="0"/>
              <w:rPr>
                <w:color w:val="000000"/>
              </w:rPr>
            </w:pPr>
            <w:r w:rsidRPr="00C21174">
              <w:rPr>
                <w:color w:val="000000"/>
              </w:rPr>
              <w:t>Internet of things</w:t>
            </w:r>
          </w:p>
        </w:tc>
      </w:tr>
      <w:tr w:rsidR="00993DB1" w:rsidRPr="00C21174" w14:paraId="232ECC28" w14:textId="77777777" w:rsidTr="00484369">
        <w:trPr>
          <w:trHeight w:val="492"/>
        </w:trPr>
        <w:tc>
          <w:tcPr>
            <w:tcW w:w="677" w:type="pct"/>
            <w:shd w:val="clear" w:color="auto" w:fill="auto"/>
            <w:noWrap/>
            <w:vAlign w:val="bottom"/>
          </w:tcPr>
          <w:p w14:paraId="5CF5335B" w14:textId="77777777" w:rsidR="00993DB1" w:rsidRPr="00C21174" w:rsidRDefault="00993DB1" w:rsidP="00C475D9">
            <w:pPr>
              <w:spacing w:after="0"/>
              <w:jc w:val="center"/>
              <w:rPr>
                <w:color w:val="000000"/>
              </w:rPr>
            </w:pPr>
            <w:r w:rsidRPr="00C21174">
              <w:rPr>
                <w:color w:val="000000"/>
              </w:rPr>
              <w:t>4</w:t>
            </w:r>
          </w:p>
        </w:tc>
        <w:tc>
          <w:tcPr>
            <w:tcW w:w="1091" w:type="pct"/>
            <w:shd w:val="clear" w:color="auto" w:fill="auto"/>
            <w:vAlign w:val="center"/>
          </w:tcPr>
          <w:p w14:paraId="45C0132F" w14:textId="77777777" w:rsidR="00993DB1" w:rsidRPr="00C21174" w:rsidRDefault="00993DB1" w:rsidP="00C475D9">
            <w:pPr>
              <w:spacing w:after="0"/>
              <w:rPr>
                <w:color w:val="000000"/>
                <w:lang w:val="en-GB"/>
              </w:rPr>
            </w:pPr>
            <w:r w:rsidRPr="00C21174">
              <w:rPr>
                <w:color w:val="000000"/>
                <w:lang w:val="en-GB"/>
              </w:rPr>
              <w:t>IAS</w:t>
            </w:r>
          </w:p>
        </w:tc>
        <w:tc>
          <w:tcPr>
            <w:tcW w:w="3232" w:type="pct"/>
            <w:shd w:val="clear" w:color="auto" w:fill="auto"/>
            <w:vAlign w:val="center"/>
          </w:tcPr>
          <w:p w14:paraId="74ACC5D7" w14:textId="77777777" w:rsidR="00993DB1" w:rsidRPr="00C21174" w:rsidRDefault="00993DB1" w:rsidP="00C475D9">
            <w:pPr>
              <w:spacing w:after="0"/>
              <w:rPr>
                <w:color w:val="000000"/>
              </w:rPr>
            </w:pPr>
            <w:r w:rsidRPr="00C21174">
              <w:rPr>
                <w:color w:val="000000"/>
              </w:rPr>
              <w:t>International Accounting Standards</w:t>
            </w:r>
          </w:p>
        </w:tc>
      </w:tr>
      <w:tr w:rsidR="00993DB1" w:rsidRPr="00C21174" w14:paraId="6511B96B" w14:textId="77777777" w:rsidTr="00484369">
        <w:trPr>
          <w:trHeight w:val="492"/>
        </w:trPr>
        <w:tc>
          <w:tcPr>
            <w:tcW w:w="677" w:type="pct"/>
            <w:shd w:val="clear" w:color="auto" w:fill="auto"/>
            <w:noWrap/>
            <w:vAlign w:val="bottom"/>
          </w:tcPr>
          <w:p w14:paraId="555AE888" w14:textId="77777777" w:rsidR="00993DB1" w:rsidRPr="00C21174" w:rsidRDefault="00993DB1" w:rsidP="00C475D9">
            <w:pPr>
              <w:spacing w:after="0"/>
              <w:jc w:val="center"/>
              <w:rPr>
                <w:color w:val="000000"/>
              </w:rPr>
            </w:pPr>
            <w:r w:rsidRPr="00C21174">
              <w:rPr>
                <w:color w:val="000000"/>
              </w:rPr>
              <w:t xml:space="preserve">5 </w:t>
            </w:r>
          </w:p>
        </w:tc>
        <w:tc>
          <w:tcPr>
            <w:tcW w:w="1091" w:type="pct"/>
            <w:shd w:val="clear" w:color="auto" w:fill="auto"/>
            <w:vAlign w:val="center"/>
          </w:tcPr>
          <w:p w14:paraId="1B97869F" w14:textId="77777777" w:rsidR="00993DB1" w:rsidRPr="00C21174" w:rsidRDefault="00993DB1" w:rsidP="00C475D9">
            <w:pPr>
              <w:spacing w:after="0"/>
              <w:rPr>
                <w:color w:val="000000"/>
                <w:lang w:val="en-GB"/>
              </w:rPr>
            </w:pPr>
            <w:r w:rsidRPr="00C21174">
              <w:rPr>
                <w:color w:val="000000"/>
                <w:lang w:val="en-GB"/>
              </w:rPr>
              <w:t>FDP</w:t>
            </w:r>
          </w:p>
        </w:tc>
        <w:tc>
          <w:tcPr>
            <w:tcW w:w="3232" w:type="pct"/>
            <w:shd w:val="clear" w:color="auto" w:fill="auto"/>
            <w:vAlign w:val="center"/>
          </w:tcPr>
          <w:p w14:paraId="1F1433BE" w14:textId="77777777" w:rsidR="00993DB1" w:rsidRPr="00C21174" w:rsidRDefault="00993DB1" w:rsidP="00C475D9">
            <w:pPr>
              <w:spacing w:after="0"/>
              <w:rPr>
                <w:color w:val="000000"/>
              </w:rPr>
            </w:pPr>
            <w:r w:rsidRPr="00C21174">
              <w:rPr>
                <w:color w:val="000000"/>
              </w:rPr>
              <w:t>Finance Department</w:t>
            </w:r>
          </w:p>
        </w:tc>
      </w:tr>
      <w:tr w:rsidR="00993DB1" w:rsidRPr="00C21174" w14:paraId="7EA2D058" w14:textId="77777777" w:rsidTr="00484369">
        <w:trPr>
          <w:trHeight w:val="492"/>
        </w:trPr>
        <w:tc>
          <w:tcPr>
            <w:tcW w:w="677" w:type="pct"/>
            <w:shd w:val="clear" w:color="auto" w:fill="auto"/>
            <w:noWrap/>
            <w:vAlign w:val="bottom"/>
          </w:tcPr>
          <w:p w14:paraId="74031CF4" w14:textId="77777777" w:rsidR="00993DB1" w:rsidRPr="00C21174" w:rsidRDefault="00993DB1" w:rsidP="00C475D9">
            <w:pPr>
              <w:spacing w:after="0"/>
              <w:jc w:val="center"/>
              <w:rPr>
                <w:color w:val="000000"/>
              </w:rPr>
            </w:pPr>
            <w:r w:rsidRPr="00C21174">
              <w:rPr>
                <w:color w:val="000000"/>
              </w:rPr>
              <w:t>6</w:t>
            </w:r>
          </w:p>
        </w:tc>
        <w:tc>
          <w:tcPr>
            <w:tcW w:w="1091" w:type="pct"/>
            <w:shd w:val="clear" w:color="auto" w:fill="auto"/>
            <w:vAlign w:val="center"/>
          </w:tcPr>
          <w:p w14:paraId="367AA9BD" w14:textId="77777777" w:rsidR="00993DB1" w:rsidRPr="00C21174" w:rsidRDefault="00993DB1" w:rsidP="00C475D9">
            <w:pPr>
              <w:spacing w:after="0"/>
              <w:rPr>
                <w:color w:val="000000"/>
                <w:lang w:val="en-GB"/>
              </w:rPr>
            </w:pPr>
            <w:r w:rsidRPr="00C21174">
              <w:rPr>
                <w:color w:val="000000"/>
                <w:lang w:val="en-GB"/>
              </w:rPr>
              <w:t xml:space="preserve">ITSM </w:t>
            </w:r>
          </w:p>
        </w:tc>
        <w:tc>
          <w:tcPr>
            <w:tcW w:w="3232" w:type="pct"/>
            <w:shd w:val="clear" w:color="auto" w:fill="auto"/>
            <w:vAlign w:val="center"/>
          </w:tcPr>
          <w:p w14:paraId="1ACE7D1F" w14:textId="77777777" w:rsidR="00993DB1" w:rsidRPr="00C21174" w:rsidRDefault="00993DB1" w:rsidP="00C475D9">
            <w:pPr>
              <w:spacing w:after="0"/>
              <w:rPr>
                <w:color w:val="000000"/>
              </w:rPr>
            </w:pPr>
            <w:r w:rsidRPr="00C21174">
              <w:rPr>
                <w:color w:val="000000"/>
              </w:rPr>
              <w:t>Information Technology Service Management</w:t>
            </w:r>
          </w:p>
        </w:tc>
      </w:tr>
      <w:tr w:rsidR="00993DB1" w:rsidRPr="00C21174" w14:paraId="4811FBD8" w14:textId="77777777" w:rsidTr="00484369">
        <w:trPr>
          <w:trHeight w:val="492"/>
        </w:trPr>
        <w:tc>
          <w:tcPr>
            <w:tcW w:w="677" w:type="pct"/>
            <w:shd w:val="clear" w:color="auto" w:fill="auto"/>
            <w:noWrap/>
            <w:vAlign w:val="bottom"/>
          </w:tcPr>
          <w:p w14:paraId="471FC81D" w14:textId="77777777" w:rsidR="00993DB1" w:rsidRPr="00C21174" w:rsidRDefault="00993DB1" w:rsidP="00C475D9">
            <w:pPr>
              <w:spacing w:after="0"/>
              <w:jc w:val="center"/>
              <w:rPr>
                <w:color w:val="000000"/>
              </w:rPr>
            </w:pPr>
            <w:r w:rsidRPr="00C21174">
              <w:rPr>
                <w:color w:val="000000"/>
              </w:rPr>
              <w:t>7</w:t>
            </w:r>
          </w:p>
        </w:tc>
        <w:tc>
          <w:tcPr>
            <w:tcW w:w="1091" w:type="pct"/>
            <w:shd w:val="clear" w:color="auto" w:fill="auto"/>
            <w:vAlign w:val="center"/>
          </w:tcPr>
          <w:p w14:paraId="294CDC06" w14:textId="77777777" w:rsidR="00993DB1" w:rsidRPr="00C21174" w:rsidRDefault="00993DB1" w:rsidP="00C475D9">
            <w:pPr>
              <w:spacing w:after="0"/>
              <w:rPr>
                <w:color w:val="000000"/>
                <w:lang w:val="en-GB"/>
              </w:rPr>
            </w:pPr>
            <w:r w:rsidRPr="00C21174">
              <w:rPr>
                <w:color w:val="000000"/>
                <w:lang w:val="en-GB"/>
              </w:rPr>
              <w:t>NDA</w:t>
            </w:r>
          </w:p>
        </w:tc>
        <w:tc>
          <w:tcPr>
            <w:tcW w:w="3232" w:type="pct"/>
            <w:shd w:val="clear" w:color="auto" w:fill="auto"/>
            <w:vAlign w:val="center"/>
          </w:tcPr>
          <w:p w14:paraId="04A1A3B5" w14:textId="77777777" w:rsidR="00993DB1" w:rsidRPr="00C21174" w:rsidRDefault="00993DB1" w:rsidP="00C475D9">
            <w:pPr>
              <w:spacing w:after="0"/>
              <w:rPr>
                <w:color w:val="000000"/>
              </w:rPr>
            </w:pPr>
            <w:r w:rsidRPr="00C21174">
              <w:rPr>
                <w:color w:val="000000"/>
              </w:rPr>
              <w:t>Non-Disclosure Agreement</w:t>
            </w:r>
          </w:p>
        </w:tc>
      </w:tr>
    </w:tbl>
    <w:p w14:paraId="74F763EF" w14:textId="77777777" w:rsidR="00993DB1" w:rsidRPr="002E3837" w:rsidRDefault="00993DB1" w:rsidP="00993DB1">
      <w:pPr>
        <w:spacing w:before="360" w:after="360"/>
        <w:rPr>
          <w:b/>
          <w:color w:val="2F5496" w:themeColor="accent1" w:themeShade="BF"/>
          <w:sz w:val="28"/>
          <w:szCs w:val="28"/>
          <w:u w:val="single"/>
          <w:lang w:val="en-GB"/>
        </w:rPr>
      </w:pPr>
    </w:p>
    <w:p w14:paraId="6A403701" w14:textId="0BF77FEB" w:rsidR="001F78AF" w:rsidRDefault="001F78AF" w:rsidP="007F46F0">
      <w:pPr>
        <w:spacing w:before="360" w:after="360"/>
        <w:rPr>
          <w:bCs/>
          <w:color w:val="000000"/>
          <w:lang w:val="en-GB"/>
        </w:rPr>
      </w:pPr>
    </w:p>
    <w:p w14:paraId="30F30B9A" w14:textId="7710D361" w:rsidR="00FE3462" w:rsidRDefault="00FE3462" w:rsidP="007F46F0">
      <w:pPr>
        <w:spacing w:before="360" w:after="360"/>
        <w:rPr>
          <w:bCs/>
          <w:color w:val="000000"/>
          <w:lang w:val="en-GB"/>
        </w:rPr>
      </w:pPr>
    </w:p>
    <w:p w14:paraId="5E40EA72" w14:textId="77777777" w:rsidR="00FE3462" w:rsidRPr="00C21174" w:rsidRDefault="00FE3462" w:rsidP="007F46F0">
      <w:pPr>
        <w:spacing w:before="360" w:after="360"/>
        <w:rPr>
          <w:bCs/>
          <w:color w:val="000000"/>
          <w:lang w:val="en-GB"/>
        </w:rPr>
      </w:pPr>
    </w:p>
    <w:p w14:paraId="57316F37" w14:textId="046A8A23" w:rsidR="008C3268" w:rsidRDefault="00ED2AD5" w:rsidP="00ED2AD5">
      <w:pPr>
        <w:pStyle w:val="Heading1"/>
      </w:pPr>
      <w:bookmarkStart w:id="1" w:name="_Toc98772636"/>
      <w:r>
        <w:lastRenderedPageBreak/>
        <w:t xml:space="preserve">1. </w:t>
      </w:r>
      <w:r w:rsidR="00E41E05">
        <w:t>Introduction</w:t>
      </w:r>
      <w:bookmarkEnd w:id="1"/>
      <w:r w:rsidR="00E41E05">
        <w:t xml:space="preserve"> </w:t>
      </w:r>
    </w:p>
    <w:p w14:paraId="0642086E" w14:textId="74029453" w:rsidR="00E41E05" w:rsidRDefault="00860949" w:rsidP="00E41E05">
      <w:r>
        <w:t xml:space="preserve">The </w:t>
      </w:r>
      <w:r w:rsidR="00EA268E" w:rsidRPr="00EA268E">
        <w:t xml:space="preserve">Financial management </w:t>
      </w:r>
      <w:r>
        <w:t xml:space="preserve">template </w:t>
      </w:r>
      <w:r w:rsidR="00EA268E" w:rsidRPr="00EA268E">
        <w:t>guarantees that the necessary funds are available to design, develop, and deliver IT services in support of the service strategy.</w:t>
      </w:r>
    </w:p>
    <w:p w14:paraId="78D9EA3F" w14:textId="5D17F149" w:rsidR="00686940" w:rsidRDefault="00686940" w:rsidP="00686940">
      <w:pPr>
        <w:pStyle w:val="Heading1"/>
      </w:pPr>
      <w:bookmarkStart w:id="2" w:name="_Toc98772637"/>
      <w:r>
        <w:t>2. Purpose</w:t>
      </w:r>
      <w:bookmarkEnd w:id="2"/>
    </w:p>
    <w:p w14:paraId="7A905DA6" w14:textId="26F55451" w:rsidR="00686940" w:rsidRPr="00686940" w:rsidRDefault="007E6677" w:rsidP="00686940">
      <w:r w:rsidRPr="007E6677">
        <w:t>Financial management for IT services is designed to help IT firms with their financial planning, budgeting, accounting, and charging needs.</w:t>
      </w:r>
    </w:p>
    <w:p w14:paraId="39731BAC" w14:textId="72E68FA1" w:rsidR="00D10C9A" w:rsidRDefault="00A77E12" w:rsidP="00A77E12">
      <w:pPr>
        <w:pStyle w:val="Heading1"/>
      </w:pPr>
      <w:bookmarkStart w:id="3" w:name="_Toc98772638"/>
      <w:r>
        <w:t>3. Scope</w:t>
      </w:r>
      <w:bookmarkEnd w:id="3"/>
    </w:p>
    <w:p w14:paraId="1220F7D2" w14:textId="75F5F1D0" w:rsidR="00A77E12" w:rsidRDefault="00EF5615" w:rsidP="00A77E12">
      <w:r w:rsidRPr="00EF5615">
        <w:t xml:space="preserve">Accounting, budgeting, and billing for existing and planned IT services </w:t>
      </w:r>
      <w:r w:rsidR="00EE0F51">
        <w:t>are a</w:t>
      </w:r>
      <w:r w:rsidRPr="00EF5615">
        <w:t xml:space="preserve"> part of financial management for IT services.</w:t>
      </w:r>
    </w:p>
    <w:p w14:paraId="774AB218" w14:textId="7ED7CF56" w:rsidR="00FA1AC7" w:rsidRDefault="00FA1AC7" w:rsidP="00FA1AC7">
      <w:pPr>
        <w:pStyle w:val="Heading1"/>
      </w:pPr>
      <w:bookmarkStart w:id="4" w:name="_Toc98772639"/>
      <w:r>
        <w:t xml:space="preserve">4. </w:t>
      </w:r>
      <w:r w:rsidR="007D39A5">
        <w:t>Roles and responsibilities</w:t>
      </w:r>
      <w:bookmarkEnd w:id="4"/>
    </w:p>
    <w:p w14:paraId="1AE0A2FE" w14:textId="429CB833" w:rsidR="007D39A5" w:rsidRDefault="00FD6421" w:rsidP="00F27AE1">
      <w:pPr>
        <w:pStyle w:val="ListParagraph"/>
        <w:numPr>
          <w:ilvl w:val="0"/>
          <w:numId w:val="1"/>
        </w:numPr>
      </w:pPr>
      <w:r>
        <w:t xml:space="preserve">Accountant- </w:t>
      </w:r>
      <w:r w:rsidR="00F27AE1">
        <w:t>Accounting's purpose is to calculate the cost of delivering services to improve the IT department's efficiency. Each service is assigned a cost, benefit, class, and recording during the IT accounting process, making it simple to evaluate which services are the most profitable, low-risk, and helpful to consumers.</w:t>
      </w:r>
    </w:p>
    <w:p w14:paraId="3B536F1E" w14:textId="7A73F10A" w:rsidR="00F27AE1" w:rsidRDefault="00410F1F" w:rsidP="00F27AE1">
      <w:pPr>
        <w:pStyle w:val="ListParagraph"/>
        <w:numPr>
          <w:ilvl w:val="0"/>
          <w:numId w:val="1"/>
        </w:numPr>
      </w:pPr>
      <w:r>
        <w:t xml:space="preserve">Auditor- </w:t>
      </w:r>
      <w:r w:rsidRPr="00410F1F">
        <w:t>The auditor's principal responsibility is to assess and verify the accuracy of the documents prepared by the other teams.</w:t>
      </w:r>
    </w:p>
    <w:p w14:paraId="4CF2FD2D" w14:textId="124885D2" w:rsidR="00410F1F" w:rsidRDefault="005D6447" w:rsidP="00F27AE1">
      <w:pPr>
        <w:pStyle w:val="ListParagraph"/>
        <w:numPr>
          <w:ilvl w:val="0"/>
          <w:numId w:val="1"/>
        </w:numPr>
      </w:pPr>
      <w:r>
        <w:t xml:space="preserve">Budget analyst- </w:t>
      </w:r>
      <w:r w:rsidRPr="005D6447">
        <w:t>The budget analyst knows how to prepare and keep a balanced budget throughout the year. They make plans for the company's future financial obligations.</w:t>
      </w:r>
    </w:p>
    <w:p w14:paraId="034278CC" w14:textId="7CDFB957" w:rsidR="005D6447" w:rsidRDefault="00252960" w:rsidP="00F27AE1">
      <w:pPr>
        <w:pStyle w:val="ListParagraph"/>
        <w:numPr>
          <w:ilvl w:val="0"/>
          <w:numId w:val="1"/>
        </w:numPr>
      </w:pPr>
      <w:r>
        <w:t>Payroll officer- Payroll</w:t>
      </w:r>
      <w:r w:rsidRPr="00252960">
        <w:t xml:space="preserve"> officers prepare documentation for employees' salaries, taxes, commissions, and other benefits so that they can be paid on time and accurately.</w:t>
      </w:r>
    </w:p>
    <w:p w14:paraId="59E76508" w14:textId="52B35762" w:rsidR="00252960" w:rsidRDefault="006D21F7" w:rsidP="00F27AE1">
      <w:pPr>
        <w:pStyle w:val="ListParagraph"/>
        <w:numPr>
          <w:ilvl w:val="0"/>
          <w:numId w:val="1"/>
        </w:numPr>
      </w:pPr>
      <w:r>
        <w:t xml:space="preserve">Finance manager- </w:t>
      </w:r>
      <w:r w:rsidRPr="006D21F7">
        <w:t>The Financial Manager assures the most cost-effective use of IT financial resources as well as client billing for IT services.</w:t>
      </w:r>
      <w:r w:rsidR="008975E5" w:rsidRPr="008975E5">
        <w:t xml:space="preserve"> His responsibilities also include frequent budgeting planning and the clearance of acceptable financial resources.</w:t>
      </w:r>
    </w:p>
    <w:tbl>
      <w:tblPr>
        <w:tblStyle w:val="TableGrid"/>
        <w:tblW w:w="9360" w:type="dxa"/>
        <w:tblInd w:w="-5" w:type="dxa"/>
        <w:tblLook w:val="04A0" w:firstRow="1" w:lastRow="0" w:firstColumn="1" w:lastColumn="0" w:noHBand="0" w:noVBand="1"/>
      </w:tblPr>
      <w:tblGrid>
        <w:gridCol w:w="4590"/>
        <w:gridCol w:w="4770"/>
      </w:tblGrid>
      <w:tr w:rsidR="000428B9" w14:paraId="04CD6023" w14:textId="77777777" w:rsidTr="00922438">
        <w:trPr>
          <w:trHeight w:val="467"/>
        </w:trPr>
        <w:tc>
          <w:tcPr>
            <w:tcW w:w="4590" w:type="dxa"/>
            <w:shd w:val="clear" w:color="auto" w:fill="D9D9D9" w:themeFill="background1" w:themeFillShade="D9"/>
          </w:tcPr>
          <w:p w14:paraId="6E67642E" w14:textId="12A003AF" w:rsidR="000428B9" w:rsidRPr="00A32270" w:rsidRDefault="00922438" w:rsidP="00C475D9">
            <w:pPr>
              <w:ind w:left="0"/>
              <w:jc w:val="center"/>
              <w:rPr>
                <w:b/>
                <w:bCs/>
              </w:rPr>
            </w:pPr>
            <w:r>
              <w:rPr>
                <w:b/>
                <w:bCs/>
              </w:rPr>
              <w:t>Activities</w:t>
            </w:r>
          </w:p>
        </w:tc>
        <w:tc>
          <w:tcPr>
            <w:tcW w:w="4770" w:type="dxa"/>
            <w:shd w:val="clear" w:color="auto" w:fill="D9D9D9" w:themeFill="background1" w:themeFillShade="D9"/>
          </w:tcPr>
          <w:p w14:paraId="0F7B35D8" w14:textId="3547EB79" w:rsidR="000428B9" w:rsidRPr="00A32270" w:rsidRDefault="00922438" w:rsidP="00C475D9">
            <w:pPr>
              <w:ind w:left="0"/>
              <w:jc w:val="center"/>
              <w:rPr>
                <w:b/>
                <w:bCs/>
              </w:rPr>
            </w:pPr>
            <w:r>
              <w:rPr>
                <w:b/>
                <w:bCs/>
              </w:rPr>
              <w:t xml:space="preserve">Responsible </w:t>
            </w:r>
          </w:p>
        </w:tc>
      </w:tr>
      <w:tr w:rsidR="000428B9" w14:paraId="31257694" w14:textId="77777777" w:rsidTr="00922438">
        <w:trPr>
          <w:trHeight w:val="440"/>
        </w:trPr>
        <w:tc>
          <w:tcPr>
            <w:tcW w:w="4590" w:type="dxa"/>
          </w:tcPr>
          <w:p w14:paraId="50EA0E03" w14:textId="68FD9B99" w:rsidR="000428B9" w:rsidRDefault="00922438" w:rsidP="00C475D9">
            <w:pPr>
              <w:ind w:left="0"/>
              <w:jc w:val="center"/>
            </w:pPr>
            <w:r>
              <w:t>Making financial decisions</w:t>
            </w:r>
          </w:p>
        </w:tc>
        <w:tc>
          <w:tcPr>
            <w:tcW w:w="4770" w:type="dxa"/>
          </w:tcPr>
          <w:p w14:paraId="3E287536" w14:textId="7B07EDBA" w:rsidR="000428B9" w:rsidRDefault="00922438" w:rsidP="00C475D9">
            <w:pPr>
              <w:ind w:left="0"/>
              <w:jc w:val="center"/>
            </w:pPr>
            <w:r>
              <w:t>Finance Manager</w:t>
            </w:r>
          </w:p>
        </w:tc>
      </w:tr>
      <w:tr w:rsidR="00922438" w14:paraId="6B96170B" w14:textId="77777777" w:rsidTr="00922438">
        <w:trPr>
          <w:trHeight w:val="467"/>
        </w:trPr>
        <w:tc>
          <w:tcPr>
            <w:tcW w:w="4590" w:type="dxa"/>
          </w:tcPr>
          <w:p w14:paraId="15281B0A" w14:textId="6F2FACD8" w:rsidR="00922438" w:rsidRDefault="00922438" w:rsidP="00922438">
            <w:pPr>
              <w:ind w:left="0"/>
              <w:jc w:val="center"/>
            </w:pPr>
            <w:r>
              <w:t xml:space="preserve">Monitoring expenditure </w:t>
            </w:r>
          </w:p>
        </w:tc>
        <w:tc>
          <w:tcPr>
            <w:tcW w:w="4770" w:type="dxa"/>
          </w:tcPr>
          <w:p w14:paraId="3EA21896" w14:textId="4BB20BB7" w:rsidR="00922438" w:rsidRDefault="00922438" w:rsidP="00922438">
            <w:pPr>
              <w:ind w:left="0"/>
              <w:jc w:val="center"/>
            </w:pPr>
            <w:r>
              <w:t>Finance Manager</w:t>
            </w:r>
          </w:p>
        </w:tc>
      </w:tr>
      <w:tr w:rsidR="00922438" w14:paraId="06F79ECD" w14:textId="77777777" w:rsidTr="00922438">
        <w:trPr>
          <w:trHeight w:val="467"/>
        </w:trPr>
        <w:tc>
          <w:tcPr>
            <w:tcW w:w="4590" w:type="dxa"/>
          </w:tcPr>
          <w:p w14:paraId="43108D5E" w14:textId="4A008173" w:rsidR="00922438" w:rsidRDefault="00922438" w:rsidP="00922438">
            <w:pPr>
              <w:ind w:left="0"/>
              <w:jc w:val="center"/>
            </w:pPr>
            <w:r>
              <w:t xml:space="preserve">Budgeting </w:t>
            </w:r>
          </w:p>
        </w:tc>
        <w:tc>
          <w:tcPr>
            <w:tcW w:w="4770" w:type="dxa"/>
          </w:tcPr>
          <w:p w14:paraId="6D0C2BC2" w14:textId="2E79AE8C" w:rsidR="00922438" w:rsidRDefault="00922438" w:rsidP="00922438">
            <w:pPr>
              <w:ind w:left="0"/>
              <w:jc w:val="center"/>
            </w:pPr>
            <w:r>
              <w:t>Finance manager</w:t>
            </w:r>
          </w:p>
        </w:tc>
      </w:tr>
      <w:tr w:rsidR="00922438" w14:paraId="7A8B075C" w14:textId="77777777" w:rsidTr="00922438">
        <w:trPr>
          <w:trHeight w:val="467"/>
        </w:trPr>
        <w:tc>
          <w:tcPr>
            <w:tcW w:w="4590" w:type="dxa"/>
          </w:tcPr>
          <w:p w14:paraId="4815B40A" w14:textId="5782B549" w:rsidR="00922438" w:rsidRDefault="00B1453A" w:rsidP="00922438">
            <w:pPr>
              <w:ind w:left="0"/>
              <w:jc w:val="center"/>
            </w:pPr>
            <w:r>
              <w:t>Maintain expenditure records</w:t>
            </w:r>
          </w:p>
        </w:tc>
        <w:tc>
          <w:tcPr>
            <w:tcW w:w="4770" w:type="dxa"/>
          </w:tcPr>
          <w:p w14:paraId="03A8B742" w14:textId="3F8A8AC5" w:rsidR="00922438" w:rsidRDefault="00B1453A" w:rsidP="00922438">
            <w:pPr>
              <w:ind w:left="0"/>
              <w:jc w:val="center"/>
            </w:pPr>
            <w:r>
              <w:t xml:space="preserve">Financial administrator </w:t>
            </w:r>
          </w:p>
        </w:tc>
      </w:tr>
    </w:tbl>
    <w:p w14:paraId="452C2A23" w14:textId="77777777" w:rsidR="00064E30" w:rsidRDefault="00064E30" w:rsidP="00064E30"/>
    <w:p w14:paraId="03210910" w14:textId="39940058" w:rsidR="008975E5" w:rsidRDefault="00F87545" w:rsidP="002A06F2">
      <w:pPr>
        <w:pStyle w:val="Heading1"/>
      </w:pPr>
      <w:bookmarkStart w:id="5" w:name="_Toc98772640"/>
      <w:r>
        <w:lastRenderedPageBreak/>
        <w:t>5. Process</w:t>
      </w:r>
      <w:bookmarkEnd w:id="5"/>
    </w:p>
    <w:p w14:paraId="7DDE0FE0" w14:textId="1C280E2E" w:rsidR="00E62716" w:rsidRPr="00E62716" w:rsidRDefault="00E62716" w:rsidP="00E62716">
      <w:pPr>
        <w:pStyle w:val="ListParagraph"/>
        <w:numPr>
          <w:ilvl w:val="0"/>
          <w:numId w:val="3"/>
        </w:numPr>
      </w:pPr>
      <w:r>
        <w:t xml:space="preserve">Financial planning- </w:t>
      </w:r>
      <w:r w:rsidRPr="00E62716">
        <w:t>Financial planning is the process of determining, allocating, and optimizing financial resources for the next planning period.</w:t>
      </w:r>
    </w:p>
    <w:p w14:paraId="67CDBFB4" w14:textId="376EBEAD" w:rsidR="00F87545" w:rsidRDefault="00F87545" w:rsidP="00F87545">
      <w:pPr>
        <w:pStyle w:val="ListParagraph"/>
        <w:numPr>
          <w:ilvl w:val="0"/>
          <w:numId w:val="2"/>
        </w:numPr>
      </w:pPr>
      <w:r>
        <w:t>Budgeting</w:t>
      </w:r>
      <w:r w:rsidR="00BE5176">
        <w:t xml:space="preserve">- Budgeting involves </w:t>
      </w:r>
      <w:r w:rsidR="00C32F47">
        <w:t xml:space="preserve">forecasting and controlling </w:t>
      </w:r>
      <w:r w:rsidR="00C32F47" w:rsidRPr="00C32F47">
        <w:t>the organization's revenue and expenditure.</w:t>
      </w:r>
    </w:p>
    <w:p w14:paraId="2E95C87E" w14:textId="47917F5C" w:rsidR="00C32F47" w:rsidRDefault="003C4F09" w:rsidP="00F87545">
      <w:pPr>
        <w:pStyle w:val="ListParagraph"/>
        <w:numPr>
          <w:ilvl w:val="0"/>
          <w:numId w:val="2"/>
        </w:numPr>
      </w:pPr>
      <w:r>
        <w:t>Accounting</w:t>
      </w:r>
      <w:r w:rsidR="003E1AA3">
        <w:t xml:space="preserve">- The accounting </w:t>
      </w:r>
      <w:r w:rsidRPr="003C4F09">
        <w:t>process allows the IT department to keep track of and account for all of the ways the organization's funds are used or spent. It usually entails accounting systems like as ledgers, charts of accounts, journals, and so on, and should be overseen by an accountant.</w:t>
      </w:r>
      <w:r w:rsidR="003E1AA3" w:rsidRPr="003E1AA3">
        <w:t xml:space="preserve"> Accounting considers all expenses, including capital costs, operational costs, direct costs, and indirect costs.</w:t>
      </w:r>
    </w:p>
    <w:p w14:paraId="1925F0EC" w14:textId="182EB817" w:rsidR="003E1AA3" w:rsidRDefault="002B215E" w:rsidP="003E1AA3">
      <w:pPr>
        <w:pStyle w:val="ListParagraph"/>
        <w:numPr>
          <w:ilvl w:val="0"/>
          <w:numId w:val="2"/>
        </w:numPr>
      </w:pPr>
      <w:r>
        <w:t xml:space="preserve">Charging- Charging is the process of </w:t>
      </w:r>
      <w:r w:rsidR="00252997">
        <w:t xml:space="preserve">issuing the invoices </w:t>
      </w:r>
      <w:r w:rsidR="00252997" w:rsidRPr="00252997">
        <w:t>for the supply of IT services to the client.</w:t>
      </w:r>
    </w:p>
    <w:p w14:paraId="5359094B" w14:textId="3BD8C897" w:rsidR="00B63D91" w:rsidRDefault="00B63D91" w:rsidP="00B63D91">
      <w:pPr>
        <w:pStyle w:val="Heading1"/>
      </w:pPr>
      <w:bookmarkStart w:id="6" w:name="_Toc98772641"/>
      <w:r>
        <w:t xml:space="preserve">6. </w:t>
      </w:r>
      <w:r w:rsidR="00103A12">
        <w:t>Expen</w:t>
      </w:r>
      <w:r w:rsidR="00D61B1C">
        <w:t>se record</w:t>
      </w:r>
      <w:bookmarkEnd w:id="6"/>
    </w:p>
    <w:tbl>
      <w:tblPr>
        <w:tblStyle w:val="TableGrid"/>
        <w:tblW w:w="10260" w:type="dxa"/>
        <w:tblInd w:w="-185" w:type="dxa"/>
        <w:tblLook w:val="04A0" w:firstRow="1" w:lastRow="0" w:firstColumn="1" w:lastColumn="0" w:noHBand="0" w:noVBand="1"/>
      </w:tblPr>
      <w:tblGrid>
        <w:gridCol w:w="2070"/>
        <w:gridCol w:w="2160"/>
        <w:gridCol w:w="1800"/>
        <w:gridCol w:w="2700"/>
        <w:gridCol w:w="1530"/>
      </w:tblGrid>
      <w:tr w:rsidR="00D61B1C" w14:paraId="58291DF7" w14:textId="77777777" w:rsidTr="00D61B1C">
        <w:trPr>
          <w:trHeight w:val="503"/>
        </w:trPr>
        <w:tc>
          <w:tcPr>
            <w:tcW w:w="2070" w:type="dxa"/>
            <w:shd w:val="clear" w:color="auto" w:fill="D9D9D9" w:themeFill="background1" w:themeFillShade="D9"/>
          </w:tcPr>
          <w:p w14:paraId="35984A3C" w14:textId="74EB9E8F" w:rsidR="00D61B1C" w:rsidRPr="00A32270" w:rsidRDefault="00D61B1C" w:rsidP="00A32270">
            <w:pPr>
              <w:ind w:left="0"/>
              <w:jc w:val="center"/>
              <w:rPr>
                <w:b/>
                <w:bCs/>
              </w:rPr>
            </w:pPr>
            <w:r w:rsidRPr="00A32270">
              <w:rPr>
                <w:b/>
                <w:bCs/>
              </w:rPr>
              <w:t>IT Service</w:t>
            </w:r>
          </w:p>
        </w:tc>
        <w:tc>
          <w:tcPr>
            <w:tcW w:w="2160" w:type="dxa"/>
            <w:shd w:val="clear" w:color="auto" w:fill="D9D9D9" w:themeFill="background1" w:themeFillShade="D9"/>
          </w:tcPr>
          <w:p w14:paraId="227D1CE9" w14:textId="0F9BB8DE" w:rsidR="00D61B1C" w:rsidRPr="00A32270" w:rsidRDefault="00D61B1C" w:rsidP="00A32270">
            <w:pPr>
              <w:ind w:left="0"/>
              <w:jc w:val="center"/>
              <w:rPr>
                <w:b/>
                <w:bCs/>
              </w:rPr>
            </w:pPr>
            <w:r>
              <w:rPr>
                <w:b/>
                <w:bCs/>
              </w:rPr>
              <w:t>Reason for purchase</w:t>
            </w:r>
          </w:p>
        </w:tc>
        <w:tc>
          <w:tcPr>
            <w:tcW w:w="1800" w:type="dxa"/>
            <w:shd w:val="clear" w:color="auto" w:fill="D9D9D9" w:themeFill="background1" w:themeFillShade="D9"/>
          </w:tcPr>
          <w:p w14:paraId="70DCD08C" w14:textId="13E22ECD" w:rsidR="00D61B1C" w:rsidRPr="00A32270" w:rsidRDefault="00D61B1C" w:rsidP="00A32270">
            <w:pPr>
              <w:ind w:left="0"/>
              <w:jc w:val="center"/>
              <w:rPr>
                <w:b/>
                <w:bCs/>
              </w:rPr>
            </w:pPr>
            <w:r>
              <w:rPr>
                <w:b/>
                <w:bCs/>
              </w:rPr>
              <w:t xml:space="preserve">Date of purchase </w:t>
            </w:r>
          </w:p>
        </w:tc>
        <w:tc>
          <w:tcPr>
            <w:tcW w:w="2700" w:type="dxa"/>
            <w:shd w:val="clear" w:color="auto" w:fill="D9D9D9" w:themeFill="background1" w:themeFillShade="D9"/>
          </w:tcPr>
          <w:p w14:paraId="2E649D77" w14:textId="5E40A3E7" w:rsidR="00D61B1C" w:rsidRPr="00A32270" w:rsidRDefault="00D61B1C" w:rsidP="00A32270">
            <w:pPr>
              <w:ind w:left="0"/>
              <w:jc w:val="center"/>
              <w:rPr>
                <w:b/>
                <w:bCs/>
              </w:rPr>
            </w:pPr>
            <w:r w:rsidRPr="00A32270">
              <w:rPr>
                <w:b/>
                <w:bCs/>
              </w:rPr>
              <w:t>Supporting elements</w:t>
            </w:r>
          </w:p>
        </w:tc>
        <w:tc>
          <w:tcPr>
            <w:tcW w:w="1530" w:type="dxa"/>
            <w:shd w:val="clear" w:color="auto" w:fill="D9D9D9" w:themeFill="background1" w:themeFillShade="D9"/>
          </w:tcPr>
          <w:p w14:paraId="64F9A483" w14:textId="30BAD359" w:rsidR="00D61B1C" w:rsidRPr="00A32270" w:rsidRDefault="00D61B1C" w:rsidP="00A32270">
            <w:pPr>
              <w:ind w:left="0"/>
              <w:jc w:val="center"/>
              <w:rPr>
                <w:b/>
                <w:bCs/>
              </w:rPr>
            </w:pPr>
            <w:r w:rsidRPr="00A32270">
              <w:rPr>
                <w:b/>
                <w:bCs/>
              </w:rPr>
              <w:t>Cost</w:t>
            </w:r>
          </w:p>
        </w:tc>
      </w:tr>
      <w:tr w:rsidR="00D61B1C" w14:paraId="19B25F17" w14:textId="77777777" w:rsidTr="00D61B1C">
        <w:tc>
          <w:tcPr>
            <w:tcW w:w="2070" w:type="dxa"/>
          </w:tcPr>
          <w:p w14:paraId="3C6F678B" w14:textId="5C23A5F3" w:rsidR="00D61B1C" w:rsidRDefault="00D61B1C" w:rsidP="00103A12">
            <w:pPr>
              <w:ind w:left="0"/>
            </w:pPr>
            <w:r>
              <w:t>Email service</w:t>
            </w:r>
          </w:p>
        </w:tc>
        <w:tc>
          <w:tcPr>
            <w:tcW w:w="2160" w:type="dxa"/>
          </w:tcPr>
          <w:p w14:paraId="3079A305" w14:textId="5BAB9C4E" w:rsidR="00D61B1C" w:rsidRDefault="00252DD5" w:rsidP="00252DD5">
            <w:pPr>
              <w:ind w:left="0"/>
              <w:jc w:val="center"/>
            </w:pPr>
            <w:r>
              <w:t>Communication</w:t>
            </w:r>
          </w:p>
        </w:tc>
        <w:tc>
          <w:tcPr>
            <w:tcW w:w="1800" w:type="dxa"/>
          </w:tcPr>
          <w:p w14:paraId="13B0DE64" w14:textId="22880B05" w:rsidR="00D61B1C" w:rsidRDefault="00252DD5" w:rsidP="00252DD5">
            <w:pPr>
              <w:ind w:left="0"/>
              <w:jc w:val="center"/>
            </w:pPr>
            <w:r>
              <w:t>1/5/21</w:t>
            </w:r>
          </w:p>
        </w:tc>
        <w:tc>
          <w:tcPr>
            <w:tcW w:w="2700" w:type="dxa"/>
          </w:tcPr>
          <w:p w14:paraId="18E41F08" w14:textId="645E60B5" w:rsidR="00D61B1C" w:rsidRDefault="00D61B1C" w:rsidP="00103A12">
            <w:pPr>
              <w:ind w:left="0"/>
            </w:pPr>
            <w:r>
              <w:t xml:space="preserve">Antivirus/ spam malware protection </w:t>
            </w:r>
          </w:p>
        </w:tc>
        <w:tc>
          <w:tcPr>
            <w:tcW w:w="1530" w:type="dxa"/>
          </w:tcPr>
          <w:p w14:paraId="0FB863B8" w14:textId="77777777" w:rsidR="00D61B1C" w:rsidRDefault="00D61B1C" w:rsidP="000E1E16">
            <w:pPr>
              <w:ind w:left="0"/>
              <w:jc w:val="center"/>
            </w:pPr>
            <w:r>
              <w:t>-</w:t>
            </w:r>
          </w:p>
          <w:p w14:paraId="02874017" w14:textId="01F0D8C3" w:rsidR="00D61B1C" w:rsidRDefault="00D61B1C" w:rsidP="000E1E16">
            <w:pPr>
              <w:ind w:left="0"/>
              <w:jc w:val="center"/>
            </w:pPr>
          </w:p>
        </w:tc>
      </w:tr>
      <w:tr w:rsidR="00D61B1C" w14:paraId="68FD298E" w14:textId="77777777" w:rsidTr="00D61B1C">
        <w:trPr>
          <w:trHeight w:val="467"/>
        </w:trPr>
        <w:tc>
          <w:tcPr>
            <w:tcW w:w="2070" w:type="dxa"/>
          </w:tcPr>
          <w:p w14:paraId="6AF6B9B1" w14:textId="77777777" w:rsidR="00D61B1C" w:rsidRDefault="00D61B1C" w:rsidP="00103A12">
            <w:pPr>
              <w:ind w:left="0"/>
            </w:pPr>
          </w:p>
        </w:tc>
        <w:tc>
          <w:tcPr>
            <w:tcW w:w="2160" w:type="dxa"/>
          </w:tcPr>
          <w:p w14:paraId="15FA9AF5" w14:textId="77777777" w:rsidR="00D61B1C" w:rsidRDefault="00D61B1C" w:rsidP="00103A12">
            <w:pPr>
              <w:ind w:left="0"/>
            </w:pPr>
          </w:p>
        </w:tc>
        <w:tc>
          <w:tcPr>
            <w:tcW w:w="1800" w:type="dxa"/>
          </w:tcPr>
          <w:p w14:paraId="42780A69" w14:textId="77777777" w:rsidR="00D61B1C" w:rsidRDefault="00D61B1C" w:rsidP="00103A12">
            <w:pPr>
              <w:ind w:left="0"/>
            </w:pPr>
          </w:p>
        </w:tc>
        <w:tc>
          <w:tcPr>
            <w:tcW w:w="2700" w:type="dxa"/>
          </w:tcPr>
          <w:p w14:paraId="163E9EF5" w14:textId="2DFC488D" w:rsidR="00D61B1C" w:rsidRDefault="00D61B1C" w:rsidP="00103A12">
            <w:pPr>
              <w:ind w:left="0"/>
            </w:pPr>
            <w:r>
              <w:t xml:space="preserve">Storage </w:t>
            </w:r>
          </w:p>
        </w:tc>
        <w:tc>
          <w:tcPr>
            <w:tcW w:w="1530" w:type="dxa"/>
          </w:tcPr>
          <w:p w14:paraId="7B64E6F4" w14:textId="0F913194" w:rsidR="00D61B1C" w:rsidRDefault="00D61B1C" w:rsidP="00415571">
            <w:pPr>
              <w:ind w:left="0"/>
              <w:jc w:val="center"/>
            </w:pPr>
            <w:r>
              <w:t>-</w:t>
            </w:r>
          </w:p>
        </w:tc>
      </w:tr>
      <w:tr w:rsidR="00D61B1C" w14:paraId="702DC288" w14:textId="77777777" w:rsidTr="00D61B1C">
        <w:trPr>
          <w:trHeight w:val="440"/>
        </w:trPr>
        <w:tc>
          <w:tcPr>
            <w:tcW w:w="2070" w:type="dxa"/>
            <w:shd w:val="clear" w:color="auto" w:fill="D9D9D9" w:themeFill="background1" w:themeFillShade="D9"/>
          </w:tcPr>
          <w:p w14:paraId="132CB7C6" w14:textId="77777777" w:rsidR="00D61B1C" w:rsidRDefault="00D61B1C" w:rsidP="00103A12">
            <w:pPr>
              <w:ind w:left="0"/>
            </w:pPr>
          </w:p>
        </w:tc>
        <w:tc>
          <w:tcPr>
            <w:tcW w:w="2160" w:type="dxa"/>
            <w:shd w:val="clear" w:color="auto" w:fill="D9D9D9" w:themeFill="background1" w:themeFillShade="D9"/>
          </w:tcPr>
          <w:p w14:paraId="0FFCDA1A" w14:textId="77777777" w:rsidR="00D61B1C" w:rsidRPr="00E77AA6" w:rsidRDefault="00D61B1C" w:rsidP="00103A12">
            <w:pPr>
              <w:ind w:left="0"/>
              <w:rPr>
                <w:b/>
                <w:bCs/>
              </w:rPr>
            </w:pPr>
          </w:p>
        </w:tc>
        <w:tc>
          <w:tcPr>
            <w:tcW w:w="1800" w:type="dxa"/>
            <w:shd w:val="clear" w:color="auto" w:fill="D9D9D9" w:themeFill="background1" w:themeFillShade="D9"/>
          </w:tcPr>
          <w:p w14:paraId="1FCF9670" w14:textId="77777777" w:rsidR="00D61B1C" w:rsidRPr="00E77AA6" w:rsidRDefault="00D61B1C" w:rsidP="00103A12">
            <w:pPr>
              <w:ind w:left="0"/>
              <w:rPr>
                <w:b/>
                <w:bCs/>
              </w:rPr>
            </w:pPr>
          </w:p>
        </w:tc>
        <w:tc>
          <w:tcPr>
            <w:tcW w:w="2700" w:type="dxa"/>
            <w:shd w:val="clear" w:color="auto" w:fill="D9D9D9" w:themeFill="background1" w:themeFillShade="D9"/>
          </w:tcPr>
          <w:p w14:paraId="3592E3FF" w14:textId="67075833" w:rsidR="00D61B1C" w:rsidRPr="00E77AA6" w:rsidRDefault="00D61B1C" w:rsidP="00103A12">
            <w:pPr>
              <w:ind w:left="0"/>
              <w:rPr>
                <w:b/>
                <w:bCs/>
              </w:rPr>
            </w:pPr>
            <w:r w:rsidRPr="00E77AA6">
              <w:rPr>
                <w:b/>
                <w:bCs/>
              </w:rPr>
              <w:t xml:space="preserve">Email service total cost </w:t>
            </w:r>
          </w:p>
        </w:tc>
        <w:tc>
          <w:tcPr>
            <w:tcW w:w="1530" w:type="dxa"/>
            <w:shd w:val="clear" w:color="auto" w:fill="D9D9D9" w:themeFill="background1" w:themeFillShade="D9"/>
          </w:tcPr>
          <w:p w14:paraId="5F4188E6" w14:textId="77777777" w:rsidR="00D61B1C" w:rsidRDefault="00D61B1C" w:rsidP="00103A12">
            <w:pPr>
              <w:ind w:left="0"/>
            </w:pPr>
          </w:p>
        </w:tc>
      </w:tr>
      <w:tr w:rsidR="00D61B1C" w14:paraId="18C17860" w14:textId="77777777" w:rsidTr="00D61B1C">
        <w:trPr>
          <w:trHeight w:val="440"/>
        </w:trPr>
        <w:tc>
          <w:tcPr>
            <w:tcW w:w="2070" w:type="dxa"/>
            <w:shd w:val="clear" w:color="auto" w:fill="FFFFFF" w:themeFill="background1"/>
          </w:tcPr>
          <w:p w14:paraId="67E82AD6" w14:textId="736FFD98" w:rsidR="00D61B1C" w:rsidRDefault="00D61B1C" w:rsidP="00103A12">
            <w:pPr>
              <w:ind w:left="0"/>
            </w:pPr>
            <w:r>
              <w:t xml:space="preserve">Software </w:t>
            </w:r>
          </w:p>
        </w:tc>
        <w:tc>
          <w:tcPr>
            <w:tcW w:w="2160" w:type="dxa"/>
            <w:shd w:val="clear" w:color="auto" w:fill="FFFFFF" w:themeFill="background1"/>
          </w:tcPr>
          <w:p w14:paraId="643958F4" w14:textId="1D222C0B" w:rsidR="00D61B1C" w:rsidRDefault="00B26C91" w:rsidP="00B26C91">
            <w:pPr>
              <w:ind w:left="0"/>
              <w:jc w:val="center"/>
            </w:pPr>
            <w:r>
              <w:t>Invoicing</w:t>
            </w:r>
          </w:p>
        </w:tc>
        <w:tc>
          <w:tcPr>
            <w:tcW w:w="1800" w:type="dxa"/>
            <w:shd w:val="clear" w:color="auto" w:fill="FFFFFF" w:themeFill="background1"/>
          </w:tcPr>
          <w:p w14:paraId="70FEB550" w14:textId="77777777" w:rsidR="00D61B1C" w:rsidRDefault="00D61B1C" w:rsidP="00103A12">
            <w:pPr>
              <w:ind w:left="0"/>
            </w:pPr>
          </w:p>
        </w:tc>
        <w:tc>
          <w:tcPr>
            <w:tcW w:w="2700" w:type="dxa"/>
            <w:shd w:val="clear" w:color="auto" w:fill="FFFFFF" w:themeFill="background1"/>
          </w:tcPr>
          <w:p w14:paraId="50C04329" w14:textId="04C4124D" w:rsidR="00D61B1C" w:rsidRPr="00666FC3" w:rsidRDefault="00D61B1C" w:rsidP="00103A12">
            <w:pPr>
              <w:ind w:left="0"/>
            </w:pPr>
            <w:r>
              <w:t>License cost</w:t>
            </w:r>
          </w:p>
        </w:tc>
        <w:tc>
          <w:tcPr>
            <w:tcW w:w="1530" w:type="dxa"/>
            <w:shd w:val="clear" w:color="auto" w:fill="FFFFFF" w:themeFill="background1"/>
          </w:tcPr>
          <w:p w14:paraId="7ADD598D" w14:textId="0F6C4362" w:rsidR="00D61B1C" w:rsidRDefault="00D61B1C" w:rsidP="00666FC3">
            <w:pPr>
              <w:ind w:left="0"/>
              <w:jc w:val="center"/>
            </w:pPr>
            <w:r>
              <w:t>-</w:t>
            </w:r>
          </w:p>
        </w:tc>
      </w:tr>
      <w:tr w:rsidR="00D61B1C" w14:paraId="1A4918AB" w14:textId="77777777" w:rsidTr="00D61B1C">
        <w:trPr>
          <w:trHeight w:val="440"/>
        </w:trPr>
        <w:tc>
          <w:tcPr>
            <w:tcW w:w="2070" w:type="dxa"/>
            <w:shd w:val="clear" w:color="auto" w:fill="FFFFFF" w:themeFill="background1"/>
          </w:tcPr>
          <w:p w14:paraId="7218AF8D" w14:textId="77777777" w:rsidR="00D61B1C" w:rsidRDefault="00D61B1C" w:rsidP="00103A12">
            <w:pPr>
              <w:ind w:left="0"/>
            </w:pPr>
          </w:p>
        </w:tc>
        <w:tc>
          <w:tcPr>
            <w:tcW w:w="2160" w:type="dxa"/>
            <w:shd w:val="clear" w:color="auto" w:fill="FFFFFF" w:themeFill="background1"/>
          </w:tcPr>
          <w:p w14:paraId="3A178422" w14:textId="77777777" w:rsidR="00D61B1C" w:rsidRPr="00666FC3" w:rsidRDefault="00D61B1C" w:rsidP="00103A12">
            <w:pPr>
              <w:ind w:left="0"/>
            </w:pPr>
          </w:p>
        </w:tc>
        <w:tc>
          <w:tcPr>
            <w:tcW w:w="1800" w:type="dxa"/>
            <w:shd w:val="clear" w:color="auto" w:fill="FFFFFF" w:themeFill="background1"/>
          </w:tcPr>
          <w:p w14:paraId="0E6BB13D" w14:textId="77777777" w:rsidR="00D61B1C" w:rsidRPr="00666FC3" w:rsidRDefault="00D61B1C" w:rsidP="00103A12">
            <w:pPr>
              <w:ind w:left="0"/>
            </w:pPr>
          </w:p>
        </w:tc>
        <w:tc>
          <w:tcPr>
            <w:tcW w:w="2700" w:type="dxa"/>
            <w:shd w:val="clear" w:color="auto" w:fill="FFFFFF" w:themeFill="background1"/>
          </w:tcPr>
          <w:p w14:paraId="3813AB49" w14:textId="409E27DA" w:rsidR="00D61B1C" w:rsidRPr="00666FC3" w:rsidRDefault="00D61B1C" w:rsidP="00103A12">
            <w:pPr>
              <w:ind w:left="0"/>
            </w:pPr>
            <w:r w:rsidRPr="00666FC3">
              <w:t>Maintenance</w:t>
            </w:r>
            <w:r>
              <w:t xml:space="preserve"> and updates</w:t>
            </w:r>
          </w:p>
        </w:tc>
        <w:tc>
          <w:tcPr>
            <w:tcW w:w="1530" w:type="dxa"/>
            <w:shd w:val="clear" w:color="auto" w:fill="FFFFFF" w:themeFill="background1"/>
          </w:tcPr>
          <w:p w14:paraId="659EDB1F" w14:textId="3BE6C3BD" w:rsidR="00D61B1C" w:rsidRDefault="00D61B1C" w:rsidP="00666FC3">
            <w:pPr>
              <w:ind w:left="0"/>
              <w:jc w:val="center"/>
            </w:pPr>
            <w:r>
              <w:t>-</w:t>
            </w:r>
          </w:p>
        </w:tc>
      </w:tr>
      <w:tr w:rsidR="00D61B1C" w14:paraId="56888564" w14:textId="77777777" w:rsidTr="00D61B1C">
        <w:trPr>
          <w:trHeight w:val="440"/>
        </w:trPr>
        <w:tc>
          <w:tcPr>
            <w:tcW w:w="2070" w:type="dxa"/>
            <w:shd w:val="clear" w:color="auto" w:fill="D9D9D9" w:themeFill="background1" w:themeFillShade="D9"/>
          </w:tcPr>
          <w:p w14:paraId="47D2D536" w14:textId="77777777" w:rsidR="00D61B1C" w:rsidRDefault="00D61B1C" w:rsidP="00103A12">
            <w:pPr>
              <w:ind w:left="0"/>
            </w:pPr>
          </w:p>
        </w:tc>
        <w:tc>
          <w:tcPr>
            <w:tcW w:w="2160" w:type="dxa"/>
            <w:shd w:val="clear" w:color="auto" w:fill="D9D9D9" w:themeFill="background1" w:themeFillShade="D9"/>
          </w:tcPr>
          <w:p w14:paraId="4C3D2CA8" w14:textId="77777777" w:rsidR="00D61B1C" w:rsidRPr="00BF05C7" w:rsidRDefault="00D61B1C" w:rsidP="00103A12">
            <w:pPr>
              <w:ind w:left="0"/>
              <w:rPr>
                <w:b/>
                <w:bCs/>
              </w:rPr>
            </w:pPr>
          </w:p>
        </w:tc>
        <w:tc>
          <w:tcPr>
            <w:tcW w:w="1800" w:type="dxa"/>
            <w:shd w:val="clear" w:color="auto" w:fill="D9D9D9" w:themeFill="background1" w:themeFillShade="D9"/>
          </w:tcPr>
          <w:p w14:paraId="01C01AF4" w14:textId="77777777" w:rsidR="00D61B1C" w:rsidRPr="00BF05C7" w:rsidRDefault="00D61B1C" w:rsidP="00103A12">
            <w:pPr>
              <w:ind w:left="0"/>
              <w:rPr>
                <w:b/>
                <w:bCs/>
              </w:rPr>
            </w:pPr>
          </w:p>
        </w:tc>
        <w:tc>
          <w:tcPr>
            <w:tcW w:w="2700" w:type="dxa"/>
            <w:shd w:val="clear" w:color="auto" w:fill="D9D9D9" w:themeFill="background1" w:themeFillShade="D9"/>
          </w:tcPr>
          <w:p w14:paraId="7E4A5839" w14:textId="77FEB704" w:rsidR="00D61B1C" w:rsidRPr="00BF05C7" w:rsidRDefault="00D61B1C" w:rsidP="00103A12">
            <w:pPr>
              <w:ind w:left="0"/>
              <w:rPr>
                <w:b/>
                <w:bCs/>
              </w:rPr>
            </w:pPr>
            <w:r w:rsidRPr="00BF05C7">
              <w:rPr>
                <w:b/>
                <w:bCs/>
              </w:rPr>
              <w:t xml:space="preserve">Total cost </w:t>
            </w:r>
          </w:p>
        </w:tc>
        <w:tc>
          <w:tcPr>
            <w:tcW w:w="1530" w:type="dxa"/>
            <w:shd w:val="clear" w:color="auto" w:fill="D9D9D9" w:themeFill="background1" w:themeFillShade="D9"/>
          </w:tcPr>
          <w:p w14:paraId="05277A39" w14:textId="4FF97540" w:rsidR="00D61B1C" w:rsidRDefault="00D61B1C" w:rsidP="00666FC3">
            <w:pPr>
              <w:ind w:left="0"/>
              <w:jc w:val="center"/>
            </w:pPr>
            <w:r>
              <w:t>-</w:t>
            </w:r>
          </w:p>
        </w:tc>
      </w:tr>
    </w:tbl>
    <w:p w14:paraId="73DC7E30" w14:textId="5E183037" w:rsidR="002B00D6" w:rsidRDefault="002B00D6" w:rsidP="00103A12"/>
    <w:p w14:paraId="60FE9C20" w14:textId="673FDCBB" w:rsidR="002B00D6" w:rsidRDefault="002B00D6" w:rsidP="002B00D6">
      <w:pPr>
        <w:pStyle w:val="Heading1"/>
      </w:pPr>
      <w:bookmarkStart w:id="7" w:name="_Toc98772642"/>
      <w:r>
        <w:t>7. Financial Management Checklist</w:t>
      </w:r>
      <w:bookmarkEnd w:id="7"/>
    </w:p>
    <w:tbl>
      <w:tblPr>
        <w:tblStyle w:val="TableGrid"/>
        <w:tblW w:w="9535" w:type="dxa"/>
        <w:tblInd w:w="-185" w:type="dxa"/>
        <w:tblLook w:val="04A0" w:firstRow="1" w:lastRow="0" w:firstColumn="1" w:lastColumn="0" w:noHBand="0" w:noVBand="1"/>
      </w:tblPr>
      <w:tblGrid>
        <w:gridCol w:w="990"/>
        <w:gridCol w:w="6378"/>
        <w:gridCol w:w="1025"/>
        <w:gridCol w:w="1142"/>
      </w:tblGrid>
      <w:tr w:rsidR="001B7B38" w14:paraId="3D4D2D19" w14:textId="77777777" w:rsidTr="001B7B38">
        <w:trPr>
          <w:trHeight w:val="467"/>
        </w:trPr>
        <w:tc>
          <w:tcPr>
            <w:tcW w:w="990" w:type="dxa"/>
            <w:shd w:val="clear" w:color="auto" w:fill="D9D9D9" w:themeFill="background1" w:themeFillShade="D9"/>
          </w:tcPr>
          <w:p w14:paraId="25C2F018" w14:textId="057323CB" w:rsidR="001B7B38" w:rsidRDefault="001B7B38" w:rsidP="00C475D9">
            <w:pPr>
              <w:ind w:left="0"/>
              <w:jc w:val="center"/>
              <w:rPr>
                <w:b/>
                <w:bCs/>
              </w:rPr>
            </w:pPr>
            <w:r>
              <w:rPr>
                <w:b/>
                <w:bCs/>
              </w:rPr>
              <w:t>Si no</w:t>
            </w:r>
          </w:p>
        </w:tc>
        <w:tc>
          <w:tcPr>
            <w:tcW w:w="6378" w:type="dxa"/>
            <w:shd w:val="clear" w:color="auto" w:fill="D9D9D9" w:themeFill="background1" w:themeFillShade="D9"/>
          </w:tcPr>
          <w:p w14:paraId="70426DC9" w14:textId="6C5F7972" w:rsidR="001B7B38" w:rsidRPr="00A32270" w:rsidRDefault="001B7B38" w:rsidP="00C475D9">
            <w:pPr>
              <w:ind w:left="0"/>
              <w:jc w:val="center"/>
              <w:rPr>
                <w:b/>
                <w:bCs/>
              </w:rPr>
            </w:pPr>
            <w:r>
              <w:rPr>
                <w:b/>
                <w:bCs/>
              </w:rPr>
              <w:t>Activities</w:t>
            </w:r>
          </w:p>
        </w:tc>
        <w:tc>
          <w:tcPr>
            <w:tcW w:w="1025" w:type="dxa"/>
            <w:shd w:val="clear" w:color="auto" w:fill="D9D9D9" w:themeFill="background1" w:themeFillShade="D9"/>
          </w:tcPr>
          <w:p w14:paraId="3F7A9F6C" w14:textId="1A71D1E6" w:rsidR="001B7B38" w:rsidRPr="00A32270" w:rsidRDefault="001B7B38" w:rsidP="00C475D9">
            <w:pPr>
              <w:ind w:left="0"/>
              <w:jc w:val="center"/>
              <w:rPr>
                <w:b/>
                <w:bCs/>
              </w:rPr>
            </w:pPr>
            <w:r>
              <w:rPr>
                <w:b/>
                <w:bCs/>
              </w:rPr>
              <w:t>Yes</w:t>
            </w:r>
          </w:p>
        </w:tc>
        <w:tc>
          <w:tcPr>
            <w:tcW w:w="1142" w:type="dxa"/>
            <w:shd w:val="clear" w:color="auto" w:fill="D9D9D9" w:themeFill="background1" w:themeFillShade="D9"/>
          </w:tcPr>
          <w:p w14:paraId="5E42BF2F" w14:textId="2C744AE8" w:rsidR="001B7B38" w:rsidRPr="00A32270" w:rsidRDefault="001B7B38" w:rsidP="00C475D9">
            <w:pPr>
              <w:ind w:left="0"/>
              <w:jc w:val="center"/>
              <w:rPr>
                <w:b/>
                <w:bCs/>
              </w:rPr>
            </w:pPr>
            <w:r>
              <w:rPr>
                <w:b/>
                <w:bCs/>
              </w:rPr>
              <w:t>No</w:t>
            </w:r>
          </w:p>
        </w:tc>
      </w:tr>
      <w:tr w:rsidR="001B7B38" w14:paraId="57873AB9" w14:textId="77777777" w:rsidTr="001B7B38">
        <w:trPr>
          <w:trHeight w:val="440"/>
        </w:trPr>
        <w:tc>
          <w:tcPr>
            <w:tcW w:w="990" w:type="dxa"/>
          </w:tcPr>
          <w:p w14:paraId="39780B58" w14:textId="2D30CA76" w:rsidR="001B7B38" w:rsidRDefault="001B7B38" w:rsidP="001B7B38">
            <w:pPr>
              <w:ind w:left="0"/>
              <w:jc w:val="center"/>
            </w:pPr>
            <w:r>
              <w:t>1</w:t>
            </w:r>
          </w:p>
        </w:tc>
        <w:tc>
          <w:tcPr>
            <w:tcW w:w="6378" w:type="dxa"/>
          </w:tcPr>
          <w:p w14:paraId="54C7DBBE" w14:textId="7A4162CB" w:rsidR="001B7B38" w:rsidRDefault="001B7B38" w:rsidP="00C475D9">
            <w:pPr>
              <w:ind w:left="0"/>
            </w:pPr>
            <w:r>
              <w:t>Receipts provided for all amount received</w:t>
            </w:r>
          </w:p>
        </w:tc>
        <w:sdt>
          <w:sdtPr>
            <w:id w:val="-310641179"/>
            <w14:checkbox>
              <w14:checked w14:val="1"/>
              <w14:checkedState w14:val="00FE" w14:font="Wingdings"/>
              <w14:uncheckedState w14:val="2610" w14:font="MS Gothic"/>
            </w14:checkbox>
          </w:sdtPr>
          <w:sdtEndPr/>
          <w:sdtContent>
            <w:tc>
              <w:tcPr>
                <w:tcW w:w="1025" w:type="dxa"/>
              </w:tcPr>
              <w:p w14:paraId="1245E2B1" w14:textId="2063DADF" w:rsidR="001B7B38" w:rsidRDefault="001B7B38" w:rsidP="00C475D9">
                <w:pPr>
                  <w:ind w:left="0"/>
                  <w:jc w:val="center"/>
                </w:pPr>
                <w:r>
                  <w:sym w:font="Wingdings" w:char="F0FE"/>
                </w:r>
              </w:p>
            </w:tc>
          </w:sdtContent>
        </w:sdt>
        <w:sdt>
          <w:sdtPr>
            <w:id w:val="1560279807"/>
            <w14:checkbox>
              <w14:checked w14:val="0"/>
              <w14:checkedState w14:val="2612" w14:font="MS Gothic"/>
              <w14:uncheckedState w14:val="2610" w14:font="MS Gothic"/>
            </w14:checkbox>
          </w:sdtPr>
          <w:sdtEndPr/>
          <w:sdtContent>
            <w:tc>
              <w:tcPr>
                <w:tcW w:w="1142" w:type="dxa"/>
              </w:tcPr>
              <w:p w14:paraId="1E164B89" w14:textId="0A817113" w:rsidR="001B7B38" w:rsidRDefault="001B7B38" w:rsidP="00C475D9">
                <w:pPr>
                  <w:ind w:left="0"/>
                  <w:jc w:val="center"/>
                </w:pPr>
                <w:r>
                  <w:rPr>
                    <w:rFonts w:ascii="MS Gothic" w:eastAsia="MS Gothic" w:hAnsi="MS Gothic" w:hint="eastAsia"/>
                  </w:rPr>
                  <w:t>☐</w:t>
                </w:r>
              </w:p>
            </w:tc>
          </w:sdtContent>
        </w:sdt>
      </w:tr>
      <w:tr w:rsidR="001B7B38" w14:paraId="05DF1E5F" w14:textId="77777777" w:rsidTr="001B7B38">
        <w:trPr>
          <w:trHeight w:val="467"/>
        </w:trPr>
        <w:tc>
          <w:tcPr>
            <w:tcW w:w="990" w:type="dxa"/>
          </w:tcPr>
          <w:p w14:paraId="361ED1DB" w14:textId="43D3CEAF" w:rsidR="001B7B38" w:rsidRDefault="001B7B38" w:rsidP="001B7B38">
            <w:pPr>
              <w:ind w:left="0"/>
              <w:jc w:val="center"/>
            </w:pPr>
            <w:r>
              <w:t>2</w:t>
            </w:r>
          </w:p>
        </w:tc>
        <w:tc>
          <w:tcPr>
            <w:tcW w:w="6378" w:type="dxa"/>
          </w:tcPr>
          <w:p w14:paraId="79E4A844" w14:textId="613129D6" w:rsidR="001B7B38" w:rsidRDefault="001B7B38" w:rsidP="00C475D9">
            <w:pPr>
              <w:ind w:left="0"/>
            </w:pPr>
            <w:r>
              <w:t>Are invoices prepared as soon as amount is received?</w:t>
            </w:r>
          </w:p>
        </w:tc>
        <w:sdt>
          <w:sdtPr>
            <w:id w:val="-510460339"/>
            <w14:checkbox>
              <w14:checked w14:val="0"/>
              <w14:checkedState w14:val="00FE" w14:font="Wingdings"/>
              <w14:uncheckedState w14:val="2610" w14:font="MS Gothic"/>
            </w14:checkbox>
          </w:sdtPr>
          <w:sdtEndPr/>
          <w:sdtContent>
            <w:tc>
              <w:tcPr>
                <w:tcW w:w="1025" w:type="dxa"/>
              </w:tcPr>
              <w:p w14:paraId="54182978" w14:textId="426AAD62" w:rsidR="001B7B38" w:rsidRDefault="001B7B38" w:rsidP="003D33CF">
                <w:pPr>
                  <w:ind w:left="0"/>
                  <w:jc w:val="center"/>
                </w:pPr>
                <w:r>
                  <w:rPr>
                    <w:rFonts w:ascii="MS Gothic" w:eastAsia="MS Gothic" w:hAnsi="MS Gothic" w:hint="eastAsia"/>
                  </w:rPr>
                  <w:t>☐</w:t>
                </w:r>
              </w:p>
            </w:tc>
          </w:sdtContent>
        </w:sdt>
        <w:sdt>
          <w:sdtPr>
            <w:id w:val="1260410747"/>
            <w14:checkbox>
              <w14:checked w14:val="0"/>
              <w14:checkedState w14:val="2612" w14:font="MS Gothic"/>
              <w14:uncheckedState w14:val="2610" w14:font="MS Gothic"/>
            </w14:checkbox>
          </w:sdtPr>
          <w:sdtEndPr/>
          <w:sdtContent>
            <w:tc>
              <w:tcPr>
                <w:tcW w:w="1142" w:type="dxa"/>
              </w:tcPr>
              <w:p w14:paraId="3DFBC8AB" w14:textId="14578289" w:rsidR="001B7B38" w:rsidRDefault="001B7B38" w:rsidP="00AB294F">
                <w:pPr>
                  <w:ind w:left="0"/>
                  <w:jc w:val="center"/>
                </w:pPr>
                <w:r>
                  <w:rPr>
                    <w:rFonts w:ascii="MS Gothic" w:eastAsia="MS Gothic" w:hAnsi="MS Gothic" w:hint="eastAsia"/>
                  </w:rPr>
                  <w:t>☐</w:t>
                </w:r>
              </w:p>
            </w:tc>
          </w:sdtContent>
        </w:sdt>
      </w:tr>
      <w:tr w:rsidR="001B7B38" w14:paraId="41C93019" w14:textId="77777777" w:rsidTr="001B7B38">
        <w:trPr>
          <w:trHeight w:val="467"/>
        </w:trPr>
        <w:tc>
          <w:tcPr>
            <w:tcW w:w="990" w:type="dxa"/>
          </w:tcPr>
          <w:p w14:paraId="7B36D8B0" w14:textId="55F04A27" w:rsidR="001B7B38" w:rsidRDefault="001B7B38" w:rsidP="001B7B38">
            <w:pPr>
              <w:ind w:left="0"/>
              <w:jc w:val="center"/>
            </w:pPr>
            <w:r>
              <w:t>3</w:t>
            </w:r>
          </w:p>
        </w:tc>
        <w:tc>
          <w:tcPr>
            <w:tcW w:w="6378" w:type="dxa"/>
          </w:tcPr>
          <w:p w14:paraId="43253157" w14:textId="169C09F6" w:rsidR="001B7B38" w:rsidRDefault="001B7B38" w:rsidP="00C475D9">
            <w:pPr>
              <w:ind w:left="0"/>
            </w:pPr>
            <w:r>
              <w:t>Organization has full control over cash reserves</w:t>
            </w:r>
          </w:p>
        </w:tc>
        <w:sdt>
          <w:sdtPr>
            <w:id w:val="1206292075"/>
            <w14:checkbox>
              <w14:checked w14:val="0"/>
              <w14:checkedState w14:val="00FE" w14:font="Wingdings"/>
              <w14:uncheckedState w14:val="2610" w14:font="MS Gothic"/>
            </w14:checkbox>
          </w:sdtPr>
          <w:sdtEndPr/>
          <w:sdtContent>
            <w:tc>
              <w:tcPr>
                <w:tcW w:w="1025" w:type="dxa"/>
              </w:tcPr>
              <w:p w14:paraId="04E2ADE7" w14:textId="5BB30268" w:rsidR="001B7B38" w:rsidRDefault="001B7B38" w:rsidP="003D33CF">
                <w:pPr>
                  <w:ind w:left="0"/>
                  <w:jc w:val="center"/>
                </w:pPr>
                <w:r>
                  <w:rPr>
                    <w:rFonts w:ascii="MS Gothic" w:eastAsia="MS Gothic" w:hAnsi="MS Gothic" w:hint="eastAsia"/>
                  </w:rPr>
                  <w:t>☐</w:t>
                </w:r>
              </w:p>
            </w:tc>
          </w:sdtContent>
        </w:sdt>
        <w:sdt>
          <w:sdtPr>
            <w:id w:val="62301835"/>
            <w14:checkbox>
              <w14:checked w14:val="0"/>
              <w14:checkedState w14:val="2612" w14:font="MS Gothic"/>
              <w14:uncheckedState w14:val="2610" w14:font="MS Gothic"/>
            </w14:checkbox>
          </w:sdtPr>
          <w:sdtEndPr/>
          <w:sdtContent>
            <w:tc>
              <w:tcPr>
                <w:tcW w:w="1142" w:type="dxa"/>
              </w:tcPr>
              <w:p w14:paraId="07361B7D" w14:textId="57AF9EC8" w:rsidR="001B7B38" w:rsidRDefault="001B7B38" w:rsidP="00AB294F">
                <w:pPr>
                  <w:ind w:left="0"/>
                  <w:jc w:val="center"/>
                </w:pPr>
                <w:r>
                  <w:rPr>
                    <w:rFonts w:ascii="MS Gothic" w:eastAsia="MS Gothic" w:hAnsi="MS Gothic" w:hint="eastAsia"/>
                  </w:rPr>
                  <w:t>☐</w:t>
                </w:r>
              </w:p>
            </w:tc>
          </w:sdtContent>
        </w:sdt>
      </w:tr>
      <w:tr w:rsidR="001B7B38" w14:paraId="32CCC3EB" w14:textId="77777777" w:rsidTr="001B7B38">
        <w:trPr>
          <w:trHeight w:val="467"/>
        </w:trPr>
        <w:tc>
          <w:tcPr>
            <w:tcW w:w="990" w:type="dxa"/>
          </w:tcPr>
          <w:p w14:paraId="703BCAC2" w14:textId="7E59A816" w:rsidR="001B7B38" w:rsidRDefault="001B7B38" w:rsidP="001B7B38">
            <w:pPr>
              <w:ind w:left="0"/>
              <w:jc w:val="center"/>
            </w:pPr>
            <w:r>
              <w:t>4</w:t>
            </w:r>
          </w:p>
        </w:tc>
        <w:tc>
          <w:tcPr>
            <w:tcW w:w="6378" w:type="dxa"/>
          </w:tcPr>
          <w:p w14:paraId="7FCB5E20" w14:textId="50F55E9F" w:rsidR="001B7B38" w:rsidRDefault="001B7B38" w:rsidP="00C475D9">
            <w:pPr>
              <w:ind w:left="0"/>
            </w:pPr>
            <w:r>
              <w:t>Does organization maintain a general ledger?</w:t>
            </w:r>
          </w:p>
        </w:tc>
        <w:sdt>
          <w:sdtPr>
            <w:id w:val="208073352"/>
            <w14:checkbox>
              <w14:checked w14:val="0"/>
              <w14:checkedState w14:val="00FE" w14:font="Wingdings"/>
              <w14:uncheckedState w14:val="2610" w14:font="MS Gothic"/>
            </w14:checkbox>
          </w:sdtPr>
          <w:sdtEndPr/>
          <w:sdtContent>
            <w:tc>
              <w:tcPr>
                <w:tcW w:w="1025" w:type="dxa"/>
              </w:tcPr>
              <w:p w14:paraId="37E6DD5F" w14:textId="40CE5C13" w:rsidR="001B7B38" w:rsidRDefault="001B7B38" w:rsidP="003D33CF">
                <w:pPr>
                  <w:ind w:left="0"/>
                  <w:jc w:val="center"/>
                </w:pPr>
                <w:r>
                  <w:rPr>
                    <w:rFonts w:ascii="MS Gothic" w:eastAsia="MS Gothic" w:hAnsi="MS Gothic" w:hint="eastAsia"/>
                  </w:rPr>
                  <w:t>☐</w:t>
                </w:r>
              </w:p>
            </w:tc>
          </w:sdtContent>
        </w:sdt>
        <w:sdt>
          <w:sdtPr>
            <w:id w:val="-1500884814"/>
            <w14:checkbox>
              <w14:checked w14:val="0"/>
              <w14:checkedState w14:val="2612" w14:font="MS Gothic"/>
              <w14:uncheckedState w14:val="2610" w14:font="MS Gothic"/>
            </w14:checkbox>
          </w:sdtPr>
          <w:sdtEndPr/>
          <w:sdtContent>
            <w:tc>
              <w:tcPr>
                <w:tcW w:w="1142" w:type="dxa"/>
              </w:tcPr>
              <w:p w14:paraId="2EC76725" w14:textId="359074FB" w:rsidR="001B7B38" w:rsidRDefault="001B7B38" w:rsidP="00AB294F">
                <w:pPr>
                  <w:ind w:left="0"/>
                  <w:jc w:val="center"/>
                </w:pPr>
                <w:r>
                  <w:rPr>
                    <w:rFonts w:ascii="MS Gothic" w:eastAsia="MS Gothic" w:hAnsi="MS Gothic" w:hint="eastAsia"/>
                  </w:rPr>
                  <w:t>☐</w:t>
                </w:r>
              </w:p>
            </w:tc>
          </w:sdtContent>
        </w:sdt>
      </w:tr>
    </w:tbl>
    <w:p w14:paraId="1803E241" w14:textId="6DAA44BB" w:rsidR="002B00D6" w:rsidRDefault="002B00D6" w:rsidP="002B00D6"/>
    <w:p w14:paraId="381BAA67" w14:textId="25D6493A" w:rsidR="007648A7" w:rsidRDefault="007648A7" w:rsidP="007648A7">
      <w:pPr>
        <w:pStyle w:val="Heading1"/>
      </w:pPr>
      <w:bookmarkStart w:id="8" w:name="_Toc98772643"/>
      <w:r>
        <w:lastRenderedPageBreak/>
        <w:t xml:space="preserve">8. </w:t>
      </w:r>
      <w:r w:rsidR="009E284B">
        <w:t>Key Performance Indicators</w:t>
      </w:r>
      <w:bookmarkEnd w:id="8"/>
      <w:r w:rsidR="009E284B">
        <w:t xml:space="preserve"> </w:t>
      </w:r>
    </w:p>
    <w:tbl>
      <w:tblPr>
        <w:tblStyle w:val="TableGrid"/>
        <w:tblW w:w="9540" w:type="dxa"/>
        <w:tblInd w:w="-185" w:type="dxa"/>
        <w:tblLook w:val="04A0" w:firstRow="1" w:lastRow="0" w:firstColumn="1" w:lastColumn="0" w:noHBand="0" w:noVBand="1"/>
      </w:tblPr>
      <w:tblGrid>
        <w:gridCol w:w="4410"/>
        <w:gridCol w:w="5130"/>
      </w:tblGrid>
      <w:tr w:rsidR="005D54BB" w14:paraId="072C4E23" w14:textId="77777777" w:rsidTr="005D54BB">
        <w:trPr>
          <w:trHeight w:val="467"/>
        </w:trPr>
        <w:tc>
          <w:tcPr>
            <w:tcW w:w="4410" w:type="dxa"/>
            <w:shd w:val="clear" w:color="auto" w:fill="D9D9D9" w:themeFill="background1" w:themeFillShade="D9"/>
          </w:tcPr>
          <w:p w14:paraId="684D567B" w14:textId="7579FBB3" w:rsidR="005D54BB" w:rsidRDefault="005D54BB" w:rsidP="00C475D9">
            <w:pPr>
              <w:ind w:left="0"/>
              <w:jc w:val="center"/>
              <w:rPr>
                <w:b/>
                <w:bCs/>
              </w:rPr>
            </w:pPr>
            <w:r>
              <w:rPr>
                <w:b/>
                <w:bCs/>
              </w:rPr>
              <w:t>Process goal</w:t>
            </w:r>
          </w:p>
        </w:tc>
        <w:tc>
          <w:tcPr>
            <w:tcW w:w="5130" w:type="dxa"/>
            <w:shd w:val="clear" w:color="auto" w:fill="D9D9D9" w:themeFill="background1" w:themeFillShade="D9"/>
          </w:tcPr>
          <w:p w14:paraId="79FB8D30" w14:textId="4B125605" w:rsidR="005D54BB" w:rsidRPr="00A32270" w:rsidRDefault="005D54BB" w:rsidP="00C475D9">
            <w:pPr>
              <w:ind w:left="0"/>
              <w:jc w:val="center"/>
              <w:rPr>
                <w:b/>
                <w:bCs/>
              </w:rPr>
            </w:pPr>
            <w:r>
              <w:rPr>
                <w:b/>
                <w:bCs/>
              </w:rPr>
              <w:t>KPIs</w:t>
            </w:r>
          </w:p>
        </w:tc>
      </w:tr>
      <w:tr w:rsidR="005D54BB" w14:paraId="50B21302" w14:textId="77777777" w:rsidTr="005D54BB">
        <w:trPr>
          <w:trHeight w:val="440"/>
        </w:trPr>
        <w:tc>
          <w:tcPr>
            <w:tcW w:w="4410" w:type="dxa"/>
          </w:tcPr>
          <w:p w14:paraId="49BE55D4" w14:textId="435AFBED" w:rsidR="005D54BB" w:rsidRDefault="005D54BB" w:rsidP="005D54BB">
            <w:pPr>
              <w:ind w:left="0"/>
            </w:pPr>
            <w:r>
              <w:t>Effectivity of budgets management</w:t>
            </w:r>
          </w:p>
        </w:tc>
        <w:tc>
          <w:tcPr>
            <w:tcW w:w="5130" w:type="dxa"/>
          </w:tcPr>
          <w:p w14:paraId="25EF79F0" w14:textId="4C2A15FE" w:rsidR="005D54BB" w:rsidRDefault="005D54BB" w:rsidP="00C475D9">
            <w:pPr>
              <w:ind w:left="0"/>
            </w:pPr>
            <w:r>
              <w:t>Compliance with budgets in %</w:t>
            </w:r>
          </w:p>
        </w:tc>
      </w:tr>
      <w:tr w:rsidR="005D54BB" w14:paraId="61CF9103" w14:textId="77777777" w:rsidTr="005D54BB">
        <w:trPr>
          <w:trHeight w:val="467"/>
        </w:trPr>
        <w:tc>
          <w:tcPr>
            <w:tcW w:w="4410" w:type="dxa"/>
          </w:tcPr>
          <w:p w14:paraId="5A901715" w14:textId="76FD6031" w:rsidR="005D54BB" w:rsidRDefault="005D54BB" w:rsidP="00C475D9">
            <w:pPr>
              <w:ind w:left="0"/>
              <w:jc w:val="center"/>
            </w:pPr>
          </w:p>
        </w:tc>
        <w:tc>
          <w:tcPr>
            <w:tcW w:w="5130" w:type="dxa"/>
          </w:tcPr>
          <w:p w14:paraId="64D254EC" w14:textId="36994A19" w:rsidR="005D54BB" w:rsidRDefault="00316A6A" w:rsidP="00C475D9">
            <w:pPr>
              <w:ind w:left="0"/>
            </w:pPr>
            <w:r>
              <w:t xml:space="preserve">% </w:t>
            </w:r>
            <w:proofErr w:type="gramStart"/>
            <w:r>
              <w:t>of</w:t>
            </w:r>
            <w:proofErr w:type="gramEnd"/>
            <w:r>
              <w:t xml:space="preserve"> IT budget </w:t>
            </w:r>
            <w:r w:rsidR="004F05D4">
              <w:t>executed</w:t>
            </w:r>
            <w:r>
              <w:t xml:space="preserve"> as </w:t>
            </w:r>
            <w:r w:rsidR="000B5F62">
              <w:t>per business case</w:t>
            </w:r>
          </w:p>
        </w:tc>
      </w:tr>
      <w:tr w:rsidR="005D54BB" w14:paraId="7A3529A6" w14:textId="77777777" w:rsidTr="005D54BB">
        <w:trPr>
          <w:trHeight w:val="467"/>
        </w:trPr>
        <w:tc>
          <w:tcPr>
            <w:tcW w:w="4410" w:type="dxa"/>
          </w:tcPr>
          <w:p w14:paraId="72FB113B" w14:textId="55FD4D83" w:rsidR="005D54BB" w:rsidRDefault="002B705A" w:rsidP="00C475D9">
            <w:pPr>
              <w:ind w:left="0"/>
              <w:jc w:val="center"/>
            </w:pPr>
            <w:r>
              <w:t xml:space="preserve">Economic efficiency of IT services </w:t>
            </w:r>
          </w:p>
        </w:tc>
        <w:tc>
          <w:tcPr>
            <w:tcW w:w="5130" w:type="dxa"/>
          </w:tcPr>
          <w:p w14:paraId="24D0E8EA" w14:textId="005B26C6" w:rsidR="005D54BB" w:rsidRDefault="00FB0D54" w:rsidP="00C475D9">
            <w:pPr>
              <w:ind w:left="0"/>
            </w:pPr>
            <w:r>
              <w:t>Contribution margin % per service</w:t>
            </w:r>
          </w:p>
        </w:tc>
      </w:tr>
      <w:tr w:rsidR="005D54BB" w14:paraId="66776311" w14:textId="77777777" w:rsidTr="005D54BB">
        <w:trPr>
          <w:trHeight w:val="467"/>
        </w:trPr>
        <w:tc>
          <w:tcPr>
            <w:tcW w:w="4410" w:type="dxa"/>
          </w:tcPr>
          <w:p w14:paraId="648BB672" w14:textId="31BC7C45" w:rsidR="005D54BB" w:rsidRDefault="005D54BB" w:rsidP="00C475D9">
            <w:pPr>
              <w:ind w:left="0"/>
              <w:jc w:val="center"/>
            </w:pPr>
          </w:p>
        </w:tc>
        <w:tc>
          <w:tcPr>
            <w:tcW w:w="5130" w:type="dxa"/>
          </w:tcPr>
          <w:p w14:paraId="5EE3180B" w14:textId="08D54F81" w:rsidR="005D54BB" w:rsidRDefault="000D41B8" w:rsidP="00C475D9">
            <w:pPr>
              <w:ind w:left="0"/>
            </w:pPr>
            <w:r>
              <w:t xml:space="preserve">Total % </w:t>
            </w:r>
            <w:r w:rsidR="00C374DB">
              <w:t xml:space="preserve">of </w:t>
            </w:r>
            <w:r>
              <w:t>contr</w:t>
            </w:r>
            <w:r w:rsidR="00C374DB">
              <w:t xml:space="preserve">ibution </w:t>
            </w:r>
          </w:p>
        </w:tc>
      </w:tr>
      <w:tr w:rsidR="00C374DB" w14:paraId="21207F3F" w14:textId="77777777" w:rsidTr="005D54BB">
        <w:trPr>
          <w:trHeight w:val="467"/>
        </w:trPr>
        <w:tc>
          <w:tcPr>
            <w:tcW w:w="4410" w:type="dxa"/>
          </w:tcPr>
          <w:p w14:paraId="63C3342E" w14:textId="77777777" w:rsidR="00C374DB" w:rsidRDefault="00C374DB" w:rsidP="00C475D9">
            <w:pPr>
              <w:ind w:left="0"/>
              <w:jc w:val="center"/>
            </w:pPr>
          </w:p>
        </w:tc>
        <w:tc>
          <w:tcPr>
            <w:tcW w:w="5130" w:type="dxa"/>
          </w:tcPr>
          <w:p w14:paraId="52B5BD00" w14:textId="77777777" w:rsidR="00C374DB" w:rsidRDefault="00C374DB" w:rsidP="00C475D9">
            <w:pPr>
              <w:ind w:left="0"/>
            </w:pPr>
          </w:p>
        </w:tc>
      </w:tr>
      <w:tr w:rsidR="00C374DB" w14:paraId="48C9B84D" w14:textId="77777777" w:rsidTr="005D54BB">
        <w:trPr>
          <w:trHeight w:val="467"/>
        </w:trPr>
        <w:tc>
          <w:tcPr>
            <w:tcW w:w="4410" w:type="dxa"/>
          </w:tcPr>
          <w:p w14:paraId="2EEDB825" w14:textId="77777777" w:rsidR="00C374DB" w:rsidRDefault="00C374DB" w:rsidP="00C475D9">
            <w:pPr>
              <w:ind w:left="0"/>
              <w:jc w:val="center"/>
            </w:pPr>
          </w:p>
        </w:tc>
        <w:tc>
          <w:tcPr>
            <w:tcW w:w="5130" w:type="dxa"/>
          </w:tcPr>
          <w:p w14:paraId="70BE1F75" w14:textId="77777777" w:rsidR="00C374DB" w:rsidRDefault="00C374DB" w:rsidP="00C475D9">
            <w:pPr>
              <w:ind w:left="0"/>
            </w:pPr>
          </w:p>
        </w:tc>
      </w:tr>
    </w:tbl>
    <w:p w14:paraId="28C3FC21" w14:textId="3E4E3487" w:rsidR="009E284B" w:rsidRDefault="00947543" w:rsidP="00947543">
      <w:pPr>
        <w:pStyle w:val="Heading1"/>
      </w:pPr>
      <w:bookmarkStart w:id="9" w:name="_Toc98772644"/>
      <w:r>
        <w:t>9. Financial risk assessment</w:t>
      </w:r>
      <w:bookmarkEnd w:id="9"/>
    </w:p>
    <w:tbl>
      <w:tblPr>
        <w:tblStyle w:val="TableGrid"/>
        <w:tblW w:w="9535" w:type="dxa"/>
        <w:tblInd w:w="-185" w:type="dxa"/>
        <w:tblLook w:val="04A0" w:firstRow="1" w:lastRow="0" w:firstColumn="1" w:lastColumn="0" w:noHBand="0" w:noVBand="1"/>
      </w:tblPr>
      <w:tblGrid>
        <w:gridCol w:w="1890"/>
        <w:gridCol w:w="3150"/>
        <w:gridCol w:w="1440"/>
        <w:gridCol w:w="3055"/>
      </w:tblGrid>
      <w:tr w:rsidR="00F15787" w14:paraId="60B72384" w14:textId="260AAB67" w:rsidTr="00D3479C">
        <w:trPr>
          <w:trHeight w:val="467"/>
        </w:trPr>
        <w:tc>
          <w:tcPr>
            <w:tcW w:w="1890" w:type="dxa"/>
            <w:shd w:val="clear" w:color="auto" w:fill="D9D9D9" w:themeFill="background1" w:themeFillShade="D9"/>
          </w:tcPr>
          <w:p w14:paraId="60E5F85F" w14:textId="1122264F" w:rsidR="00F15787" w:rsidRDefault="00F15787" w:rsidP="00C475D9">
            <w:pPr>
              <w:ind w:left="0"/>
              <w:jc w:val="center"/>
              <w:rPr>
                <w:b/>
                <w:bCs/>
              </w:rPr>
            </w:pPr>
            <w:r>
              <w:rPr>
                <w:b/>
                <w:bCs/>
              </w:rPr>
              <w:t>Area</w:t>
            </w:r>
          </w:p>
        </w:tc>
        <w:tc>
          <w:tcPr>
            <w:tcW w:w="3150" w:type="dxa"/>
            <w:shd w:val="clear" w:color="auto" w:fill="D9D9D9" w:themeFill="background1" w:themeFillShade="D9"/>
          </w:tcPr>
          <w:p w14:paraId="71764161" w14:textId="2237D419" w:rsidR="00F15787" w:rsidRPr="00A32270" w:rsidRDefault="00537E7F" w:rsidP="00C475D9">
            <w:pPr>
              <w:ind w:left="0"/>
              <w:jc w:val="center"/>
              <w:rPr>
                <w:b/>
                <w:bCs/>
              </w:rPr>
            </w:pPr>
            <w:r>
              <w:rPr>
                <w:b/>
                <w:bCs/>
              </w:rPr>
              <w:t xml:space="preserve">Risk </w:t>
            </w:r>
          </w:p>
        </w:tc>
        <w:tc>
          <w:tcPr>
            <w:tcW w:w="1440" w:type="dxa"/>
            <w:shd w:val="clear" w:color="auto" w:fill="D9D9D9" w:themeFill="background1" w:themeFillShade="D9"/>
          </w:tcPr>
          <w:p w14:paraId="52F11C6D" w14:textId="0A38787A" w:rsidR="00F15787" w:rsidRDefault="00F15787" w:rsidP="00C475D9">
            <w:pPr>
              <w:ind w:left="0"/>
              <w:jc w:val="center"/>
              <w:rPr>
                <w:b/>
                <w:bCs/>
              </w:rPr>
            </w:pPr>
            <w:r>
              <w:rPr>
                <w:b/>
                <w:bCs/>
              </w:rPr>
              <w:t xml:space="preserve">Level </w:t>
            </w:r>
          </w:p>
        </w:tc>
        <w:tc>
          <w:tcPr>
            <w:tcW w:w="3055" w:type="dxa"/>
            <w:shd w:val="clear" w:color="auto" w:fill="D9D9D9" w:themeFill="background1" w:themeFillShade="D9"/>
          </w:tcPr>
          <w:p w14:paraId="025E4425" w14:textId="7BFB7626" w:rsidR="00F15787" w:rsidRDefault="00F15787" w:rsidP="00C475D9">
            <w:pPr>
              <w:ind w:left="0"/>
              <w:jc w:val="center"/>
              <w:rPr>
                <w:b/>
                <w:bCs/>
              </w:rPr>
            </w:pPr>
            <w:r>
              <w:rPr>
                <w:b/>
                <w:bCs/>
              </w:rPr>
              <w:t>Mitigation measures</w:t>
            </w:r>
          </w:p>
        </w:tc>
      </w:tr>
      <w:tr w:rsidR="00F15787" w14:paraId="590A0619" w14:textId="5D007CB7" w:rsidTr="00D3479C">
        <w:trPr>
          <w:trHeight w:val="467"/>
        </w:trPr>
        <w:tc>
          <w:tcPr>
            <w:tcW w:w="1890" w:type="dxa"/>
          </w:tcPr>
          <w:p w14:paraId="57424FF9" w14:textId="04EEA9A8" w:rsidR="00F15787" w:rsidRDefault="00D3479C" w:rsidP="00C475D9">
            <w:pPr>
              <w:ind w:left="0"/>
              <w:jc w:val="center"/>
            </w:pPr>
            <w:r>
              <w:t>Finance</w:t>
            </w:r>
            <w:r w:rsidR="00537E7F">
              <w:t xml:space="preserve"> </w:t>
            </w:r>
          </w:p>
        </w:tc>
        <w:tc>
          <w:tcPr>
            <w:tcW w:w="3150" w:type="dxa"/>
          </w:tcPr>
          <w:p w14:paraId="2602EB4F" w14:textId="3CF6F6A9" w:rsidR="00F15787" w:rsidRDefault="00D3479C" w:rsidP="00C475D9">
            <w:pPr>
              <w:ind w:left="0"/>
            </w:pPr>
            <w:r>
              <w:t xml:space="preserve">Risk of decrease in profitability </w:t>
            </w:r>
            <w:r w:rsidR="0064612C">
              <w:t>due to low interest rates</w:t>
            </w:r>
          </w:p>
        </w:tc>
        <w:tc>
          <w:tcPr>
            <w:tcW w:w="1440" w:type="dxa"/>
          </w:tcPr>
          <w:p w14:paraId="5F7974B0" w14:textId="558D81E6" w:rsidR="00F15787" w:rsidRDefault="00D3479C" w:rsidP="00643B98">
            <w:pPr>
              <w:ind w:left="0"/>
              <w:jc w:val="center"/>
            </w:pPr>
            <w:r>
              <w:t>Moderate</w:t>
            </w:r>
          </w:p>
        </w:tc>
        <w:tc>
          <w:tcPr>
            <w:tcW w:w="3055" w:type="dxa"/>
          </w:tcPr>
          <w:p w14:paraId="76BD5696" w14:textId="4585D0B5" w:rsidR="00F15787" w:rsidRDefault="0064612C" w:rsidP="00C475D9">
            <w:pPr>
              <w:ind w:left="0"/>
            </w:pPr>
            <w:r>
              <w:t xml:space="preserve">Customer base has increased which may increase profitability in long term and boost </w:t>
            </w:r>
            <w:r w:rsidR="00F12CCC">
              <w:t xml:space="preserve">opportunities for </w:t>
            </w:r>
            <w:r>
              <w:t xml:space="preserve">cross- </w:t>
            </w:r>
            <w:r w:rsidR="00F12CCC">
              <w:t>selling different banking products</w:t>
            </w:r>
          </w:p>
        </w:tc>
      </w:tr>
      <w:tr w:rsidR="00F15787" w14:paraId="16B1DFD3" w14:textId="7DC6A2A0" w:rsidTr="00D3479C">
        <w:trPr>
          <w:trHeight w:val="467"/>
        </w:trPr>
        <w:tc>
          <w:tcPr>
            <w:tcW w:w="1890" w:type="dxa"/>
          </w:tcPr>
          <w:p w14:paraId="7098C319" w14:textId="77777777" w:rsidR="00F15787" w:rsidRDefault="00F15787" w:rsidP="00C475D9">
            <w:pPr>
              <w:ind w:left="0"/>
              <w:jc w:val="center"/>
            </w:pPr>
          </w:p>
        </w:tc>
        <w:tc>
          <w:tcPr>
            <w:tcW w:w="3150" w:type="dxa"/>
          </w:tcPr>
          <w:p w14:paraId="2F818401" w14:textId="47C95030" w:rsidR="00F15787" w:rsidRDefault="00F12CCC" w:rsidP="00C475D9">
            <w:pPr>
              <w:ind w:left="0"/>
            </w:pPr>
            <w:r>
              <w:t>Low sales of credit cards in Las Vegas</w:t>
            </w:r>
          </w:p>
        </w:tc>
        <w:tc>
          <w:tcPr>
            <w:tcW w:w="1440" w:type="dxa"/>
          </w:tcPr>
          <w:p w14:paraId="06ED2376" w14:textId="252519BA" w:rsidR="00F15787" w:rsidRDefault="0030711A" w:rsidP="00643B98">
            <w:pPr>
              <w:ind w:left="0"/>
              <w:jc w:val="center"/>
            </w:pPr>
            <w:r>
              <w:t>Moderate</w:t>
            </w:r>
          </w:p>
        </w:tc>
        <w:tc>
          <w:tcPr>
            <w:tcW w:w="3055" w:type="dxa"/>
          </w:tcPr>
          <w:p w14:paraId="4859DF91" w14:textId="588BC5C7" w:rsidR="00F15787" w:rsidRDefault="0030711A" w:rsidP="00C475D9">
            <w:pPr>
              <w:ind w:left="0"/>
            </w:pPr>
            <w:r>
              <w:t xml:space="preserve">Bank has tied up with various online platforms to provide more discounts with low </w:t>
            </w:r>
            <w:r w:rsidR="000D7ED0">
              <w:t xml:space="preserve">due </w:t>
            </w:r>
            <w:r w:rsidR="00643B98">
              <w:t>rates</w:t>
            </w:r>
          </w:p>
        </w:tc>
      </w:tr>
      <w:tr w:rsidR="00537E7F" w14:paraId="52D25CD1" w14:textId="77777777" w:rsidTr="00D3479C">
        <w:trPr>
          <w:trHeight w:val="467"/>
        </w:trPr>
        <w:tc>
          <w:tcPr>
            <w:tcW w:w="1890" w:type="dxa"/>
          </w:tcPr>
          <w:p w14:paraId="3D43D26E" w14:textId="77777777" w:rsidR="00537E7F" w:rsidRDefault="00537E7F" w:rsidP="00C475D9">
            <w:pPr>
              <w:ind w:left="0"/>
              <w:jc w:val="center"/>
            </w:pPr>
          </w:p>
        </w:tc>
        <w:tc>
          <w:tcPr>
            <w:tcW w:w="3150" w:type="dxa"/>
          </w:tcPr>
          <w:p w14:paraId="6DECA39E" w14:textId="77777777" w:rsidR="00537E7F" w:rsidRDefault="00537E7F" w:rsidP="00C475D9">
            <w:pPr>
              <w:ind w:left="0"/>
            </w:pPr>
          </w:p>
        </w:tc>
        <w:tc>
          <w:tcPr>
            <w:tcW w:w="1440" w:type="dxa"/>
          </w:tcPr>
          <w:p w14:paraId="2A4DE68D" w14:textId="77777777" w:rsidR="00537E7F" w:rsidRDefault="00537E7F" w:rsidP="00C475D9">
            <w:pPr>
              <w:ind w:left="0"/>
            </w:pPr>
          </w:p>
        </w:tc>
        <w:tc>
          <w:tcPr>
            <w:tcW w:w="3055" w:type="dxa"/>
          </w:tcPr>
          <w:p w14:paraId="09927655" w14:textId="77777777" w:rsidR="00537E7F" w:rsidRDefault="00537E7F" w:rsidP="00C475D9">
            <w:pPr>
              <w:ind w:left="0"/>
            </w:pPr>
          </w:p>
        </w:tc>
      </w:tr>
      <w:tr w:rsidR="00537E7F" w14:paraId="1C73926B" w14:textId="77777777" w:rsidTr="00D3479C">
        <w:trPr>
          <w:trHeight w:val="467"/>
        </w:trPr>
        <w:tc>
          <w:tcPr>
            <w:tcW w:w="1890" w:type="dxa"/>
          </w:tcPr>
          <w:p w14:paraId="4A18A37A" w14:textId="77777777" w:rsidR="00537E7F" w:rsidRDefault="00537E7F" w:rsidP="00C475D9">
            <w:pPr>
              <w:ind w:left="0"/>
              <w:jc w:val="center"/>
            </w:pPr>
          </w:p>
        </w:tc>
        <w:tc>
          <w:tcPr>
            <w:tcW w:w="3150" w:type="dxa"/>
          </w:tcPr>
          <w:p w14:paraId="2E445989" w14:textId="77777777" w:rsidR="00537E7F" w:rsidRDefault="00537E7F" w:rsidP="00C475D9">
            <w:pPr>
              <w:ind w:left="0"/>
            </w:pPr>
          </w:p>
        </w:tc>
        <w:tc>
          <w:tcPr>
            <w:tcW w:w="1440" w:type="dxa"/>
          </w:tcPr>
          <w:p w14:paraId="0F2BAAEC" w14:textId="77777777" w:rsidR="00537E7F" w:rsidRDefault="00537E7F" w:rsidP="00C475D9">
            <w:pPr>
              <w:ind w:left="0"/>
            </w:pPr>
          </w:p>
        </w:tc>
        <w:tc>
          <w:tcPr>
            <w:tcW w:w="3055" w:type="dxa"/>
          </w:tcPr>
          <w:p w14:paraId="1948E485" w14:textId="77777777" w:rsidR="00537E7F" w:rsidRDefault="00537E7F" w:rsidP="00C475D9">
            <w:pPr>
              <w:ind w:left="0"/>
            </w:pPr>
          </w:p>
        </w:tc>
      </w:tr>
    </w:tbl>
    <w:p w14:paraId="5941ECAB" w14:textId="77777777" w:rsidR="00947543" w:rsidRPr="00947543" w:rsidRDefault="00947543" w:rsidP="00947543"/>
    <w:sectPr w:rsidR="00947543" w:rsidRPr="00947543" w:rsidSect="008C3268">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EA23B" w14:textId="77777777" w:rsidR="001801E0" w:rsidRDefault="001801E0" w:rsidP="008C3268">
      <w:pPr>
        <w:spacing w:before="0" w:after="0" w:line="240" w:lineRule="auto"/>
      </w:pPr>
      <w:r>
        <w:separator/>
      </w:r>
    </w:p>
  </w:endnote>
  <w:endnote w:type="continuationSeparator" w:id="0">
    <w:p w14:paraId="7DD7A4A8" w14:textId="77777777" w:rsidR="001801E0" w:rsidRDefault="001801E0" w:rsidP="008C326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E2D9" w14:textId="77777777" w:rsidR="00E02001" w:rsidRDefault="00E02001" w:rsidP="00E02001">
    <w:pPr>
      <w:pStyle w:val="Footer"/>
      <w:tabs>
        <w:tab w:val="center" w:pos="4500"/>
        <w:tab w:val="right" w:pos="9000"/>
      </w:tabs>
      <w:rPr>
        <w:rFonts w:cs="Arial"/>
        <w:bCs/>
      </w:rPr>
    </w:pPr>
    <w:r>
      <w:rPr>
        <w:rFonts w:cs="Arial"/>
        <w:bCs/>
        <w:noProof/>
      </w:rPr>
      <mc:AlternateContent>
        <mc:Choice Requires="wps">
          <w:drawing>
            <wp:anchor distT="0" distB="0" distL="114300" distR="114300" simplePos="0" relativeHeight="251661312" behindDoc="0" locked="0" layoutInCell="1" allowOverlap="1" wp14:anchorId="4C79AE65" wp14:editId="73243526">
              <wp:simplePos x="0" y="0"/>
              <wp:positionH relativeFrom="column">
                <wp:posOffset>-9525</wp:posOffset>
              </wp:positionH>
              <wp:positionV relativeFrom="paragraph">
                <wp:posOffset>102235</wp:posOffset>
              </wp:positionV>
              <wp:extent cx="5953125" cy="15875"/>
              <wp:effectExtent l="9525" t="8255" r="9525" b="1397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256C88" id="_x0000_t32" coordsize="21600,21600" o:spt="32" o:oned="t" path="m,l21600,21600e" filled="f">
              <v:path arrowok="t" fillok="f" o:connecttype="none"/>
              <o:lock v:ext="edit" shapetype="t"/>
            </v:shapetype>
            <v:shape id="Straight Arrow Connector 1" o:spid="_x0000_s1026" type="#_x0000_t32" style="position:absolute;margin-left:-.75pt;margin-top:8.05pt;width:468.75pt;height:1.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"/>
          </w:pict>
        </mc:Fallback>
      </mc:AlternateContent>
    </w:r>
  </w:p>
  <w:p w14:paraId="6D048FBF" w14:textId="77777777" w:rsidR="00E02001" w:rsidRPr="00B750A3" w:rsidRDefault="00E02001" w:rsidP="00E02001">
    <w:pPr>
      <w:pStyle w:val="Footer"/>
      <w:tabs>
        <w:tab w:val="center" w:pos="4500"/>
        <w:tab w:val="right" w:pos="9000"/>
      </w:tabs>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1</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2</w:t>
    </w:r>
    <w:r w:rsidRPr="00B750A3">
      <w:rPr>
        <w:rStyle w:val="PageNumber"/>
        <w:rFonts w:cs="Arial"/>
        <w:bCs/>
        <w:sz w:val="20"/>
        <w:szCs w:val="20"/>
      </w:rPr>
      <w:fldChar w:fldCharType="end"/>
    </w:r>
  </w:p>
  <w:p w14:paraId="5A17CE30" w14:textId="4F17F88D" w:rsidR="00E02001" w:rsidRPr="00E02001" w:rsidRDefault="00E02001" w:rsidP="00E02001">
    <w:pPr>
      <w:pStyle w:val="Footer"/>
      <w:tabs>
        <w:tab w:val="right" w:pos="9000"/>
      </w:tabs>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51BD" w14:textId="77777777" w:rsidR="008C3268" w:rsidRDefault="008C3268" w:rsidP="008C3268">
    <w:pPr>
      <w:pStyle w:val="Footer"/>
      <w:tabs>
        <w:tab w:val="center" w:pos="4500"/>
        <w:tab w:val="right" w:pos="9000"/>
      </w:tabs>
      <w:rPr>
        <w:rFonts w:cs="Arial"/>
        <w:bCs/>
      </w:rPr>
    </w:pPr>
    <w:r>
      <w:rPr>
        <w:rFonts w:cs="Arial"/>
        <w:bCs/>
        <w:noProof/>
      </w:rPr>
      <mc:AlternateContent>
        <mc:Choice Requires="wps">
          <w:drawing>
            <wp:anchor distT="0" distB="0" distL="114300" distR="114300" simplePos="0" relativeHeight="251659264" behindDoc="0" locked="0" layoutInCell="1" allowOverlap="1" wp14:anchorId="01A52E3C" wp14:editId="38EB56B7">
              <wp:simplePos x="0" y="0"/>
              <wp:positionH relativeFrom="column">
                <wp:posOffset>-9525</wp:posOffset>
              </wp:positionH>
              <wp:positionV relativeFrom="paragraph">
                <wp:posOffset>102235</wp:posOffset>
              </wp:positionV>
              <wp:extent cx="5953125" cy="15875"/>
              <wp:effectExtent l="9525" t="8255" r="9525" b="1397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65477" id="_x0000_t32" coordsize="21600,21600" o:spt="32" o:oned="t" path="m,l21600,21600e" filled="f">
              <v:path arrowok="t" fillok="f" o:connecttype="none"/>
              <o:lock v:ext="edit" shapetype="t"/>
            </v:shapetype>
            <v:shape id="Straight Arrow Connector 3" o:spid="_x0000_s1026" type="#_x0000_t32" style="position:absolute;margin-left:-.75pt;margin-top:8.05pt;width:468.75pt;height: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"/>
          </w:pict>
        </mc:Fallback>
      </mc:AlternateContent>
    </w:r>
  </w:p>
  <w:p w14:paraId="60EFAF87" w14:textId="77777777" w:rsidR="008C3268" w:rsidRPr="00B750A3" w:rsidRDefault="008C3268" w:rsidP="008C3268">
    <w:pPr>
      <w:pStyle w:val="Footer"/>
      <w:tabs>
        <w:tab w:val="center" w:pos="4500"/>
        <w:tab w:val="right" w:pos="9000"/>
      </w:tabs>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1</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7</w:t>
    </w:r>
    <w:r w:rsidRPr="00B750A3">
      <w:rPr>
        <w:rStyle w:val="PageNumber"/>
        <w:rFonts w:cs="Arial"/>
        <w:bCs/>
        <w:sz w:val="20"/>
        <w:szCs w:val="20"/>
      </w:rPr>
      <w:fldChar w:fldCharType="end"/>
    </w:r>
  </w:p>
  <w:p w14:paraId="7890A463" w14:textId="376A76AF" w:rsidR="008C3268" w:rsidRPr="008C3268" w:rsidRDefault="008C3268" w:rsidP="008C3268">
    <w:pPr>
      <w:pStyle w:val="Footer"/>
      <w:tabs>
        <w:tab w:val="right" w:pos="9000"/>
      </w:tabs>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51403" w14:textId="77777777" w:rsidR="001801E0" w:rsidRDefault="001801E0" w:rsidP="008C3268">
      <w:pPr>
        <w:spacing w:before="0" w:after="0" w:line="240" w:lineRule="auto"/>
      </w:pPr>
      <w:r>
        <w:separator/>
      </w:r>
    </w:p>
  </w:footnote>
  <w:footnote w:type="continuationSeparator" w:id="0">
    <w:p w14:paraId="7B920861" w14:textId="77777777" w:rsidR="001801E0" w:rsidRDefault="001801E0" w:rsidP="008C326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9390"/>
    </w:tblGrid>
    <w:tr w:rsidR="008C3268" w:rsidRPr="00127CC3" w14:paraId="7DE57971" w14:textId="77777777" w:rsidTr="00C475D9">
      <w:trPr>
        <w:trHeight w:val="557"/>
      </w:trPr>
      <w:tc>
        <w:tcPr>
          <w:tcW w:w="939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BEB5340" w14:textId="3ADBC5CA" w:rsidR="008C3268" w:rsidRPr="00BC3411" w:rsidRDefault="008C3268" w:rsidP="008C3268">
          <w:pPr>
            <w:pStyle w:val="Heading4"/>
            <w:spacing w:before="120" w:after="120"/>
            <w:ind w:left="720"/>
            <w:jc w:val="center"/>
            <w:rPr>
              <w:rFonts w:ascii="Calibri" w:hAnsi="Calibri" w:cs="Calibri"/>
              <w:b/>
              <w:bCs/>
              <w:i w:val="0"/>
              <w:iCs w:val="0"/>
              <w:color w:val="FFFFFF" w:themeColor="background1"/>
              <w:sz w:val="32"/>
              <w:szCs w:val="32"/>
            </w:rPr>
          </w:pPr>
          <w:r>
            <w:rPr>
              <w:rFonts w:ascii="Calibri" w:hAnsi="Calibri" w:cs="Calibri"/>
              <w:b/>
              <w:bCs/>
              <w:i w:val="0"/>
              <w:iCs w:val="0"/>
              <w:color w:val="FFFFFF" w:themeColor="background1"/>
              <w:sz w:val="32"/>
              <w:szCs w:val="32"/>
            </w:rPr>
            <w:t>ICT Financial Management Process</w:t>
          </w:r>
        </w:p>
      </w:tc>
    </w:tr>
  </w:tbl>
  <w:p w14:paraId="6086D0EE" w14:textId="77777777" w:rsidR="008C3268" w:rsidRDefault="008C32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885"/>
      <w:gridCol w:w="1478"/>
      <w:gridCol w:w="797"/>
      <w:gridCol w:w="1282"/>
      <w:gridCol w:w="224"/>
      <w:gridCol w:w="269"/>
      <w:gridCol w:w="1855"/>
      <w:gridCol w:w="35"/>
      <w:gridCol w:w="1745"/>
    </w:tblGrid>
    <w:tr w:rsidR="008C3268" w:rsidRPr="00072004" w14:paraId="4DBF527F" w14:textId="77777777" w:rsidTr="00C475D9">
      <w:trPr>
        <w:trHeight w:val="557"/>
      </w:trPr>
      <w:tc>
        <w:tcPr>
          <w:tcW w:w="1885" w:type="dxa"/>
          <w:tcBorders>
            <w:top w:val="single" w:sz="4" w:space="0" w:color="auto"/>
            <w:left w:val="single" w:sz="4" w:space="0" w:color="auto"/>
            <w:bottom w:val="single" w:sz="4" w:space="0" w:color="auto"/>
            <w:right w:val="single" w:sz="4" w:space="0" w:color="auto"/>
          </w:tcBorders>
          <w:vAlign w:val="center"/>
        </w:tcPr>
        <w:p w14:paraId="67018AFB" w14:textId="77777777" w:rsidR="008C3268" w:rsidRPr="00072004" w:rsidRDefault="008C3268" w:rsidP="008C3268">
          <w:pPr>
            <w:spacing w:after="0" w:line="240" w:lineRule="auto"/>
            <w:jc w:val="center"/>
            <w:rPr>
              <w:rFonts w:eastAsia="Times New Roman" w:cs="Arial"/>
              <w:kern w:val="28"/>
              <w:szCs w:val="8"/>
              <w:lang w:eastAsia="en-GB"/>
            </w:rPr>
          </w:pPr>
          <w:r w:rsidRPr="00072004">
            <w:rPr>
              <w:rFonts w:eastAsia="Times New Roman" w:cs="Arial"/>
              <w:b/>
              <w:kern w:val="28"/>
              <w:szCs w:val="8"/>
              <w:lang w:eastAsia="en-GB"/>
            </w:rPr>
            <w:t>&lt;Logo&gt;</w:t>
          </w:r>
        </w:p>
      </w:tc>
      <w:tc>
        <w:tcPr>
          <w:tcW w:w="5905" w:type="dxa"/>
          <w:gridSpan w:val="6"/>
          <w:tcBorders>
            <w:top w:val="single" w:sz="4" w:space="0" w:color="auto"/>
            <w:left w:val="single" w:sz="4" w:space="0" w:color="auto"/>
            <w:bottom w:val="single" w:sz="4" w:space="0" w:color="auto"/>
            <w:right w:val="single" w:sz="4" w:space="0" w:color="auto"/>
          </w:tcBorders>
          <w:vAlign w:val="center"/>
        </w:tcPr>
        <w:p w14:paraId="413DBF76" w14:textId="77777777" w:rsidR="008C3268" w:rsidRPr="00072004" w:rsidRDefault="008C3268" w:rsidP="008C3268">
          <w:pPr>
            <w:spacing w:after="0" w:line="240" w:lineRule="auto"/>
            <w:jc w:val="center"/>
            <w:rPr>
              <w:rFonts w:eastAsia="Times New Roman" w:cs="Arial"/>
              <w:kern w:val="28"/>
              <w:szCs w:val="8"/>
              <w:lang w:eastAsia="en-GB"/>
            </w:rPr>
          </w:pPr>
          <w:r w:rsidRPr="00072004">
            <w:rPr>
              <w:rFonts w:eastAsia="Times New Roman" w:cs="Arial"/>
              <w:b/>
              <w:kern w:val="28"/>
              <w:szCs w:val="8"/>
              <w:lang w:eastAsia="en-GB"/>
            </w:rPr>
            <w:t>&lt;Company Name&gt;</w:t>
          </w:r>
        </w:p>
      </w:tc>
      <w:tc>
        <w:tcPr>
          <w:tcW w:w="1780" w:type="dxa"/>
          <w:gridSpan w:val="2"/>
          <w:tcBorders>
            <w:top w:val="single" w:sz="4" w:space="0" w:color="auto"/>
            <w:left w:val="single" w:sz="4" w:space="0" w:color="auto"/>
            <w:bottom w:val="single" w:sz="4" w:space="0" w:color="auto"/>
            <w:right w:val="single" w:sz="4" w:space="0" w:color="auto"/>
          </w:tcBorders>
          <w:vAlign w:val="center"/>
        </w:tcPr>
        <w:p w14:paraId="78E6EA81" w14:textId="77777777" w:rsidR="008C3268" w:rsidRPr="00072004" w:rsidRDefault="008C3268" w:rsidP="008C3268">
          <w:pPr>
            <w:spacing w:after="0" w:line="240" w:lineRule="auto"/>
            <w:jc w:val="center"/>
            <w:rPr>
              <w:rFonts w:eastAsia="Times New Roman" w:cs="Arial"/>
              <w:bCs/>
              <w:kern w:val="28"/>
              <w:szCs w:val="4"/>
              <w:lang w:eastAsia="en-GB"/>
            </w:rPr>
          </w:pPr>
          <w:r w:rsidRPr="00072004">
            <w:rPr>
              <w:rFonts w:cs="Arial"/>
              <w:b/>
              <w:szCs w:val="8"/>
            </w:rPr>
            <w:t>Normal</w:t>
          </w:r>
        </w:p>
      </w:tc>
    </w:tr>
    <w:tr w:rsidR="008C3268" w:rsidRPr="00346655" w14:paraId="60BC764B" w14:textId="77777777" w:rsidTr="00C475D9">
      <w:trPr>
        <w:trHeight w:val="80"/>
      </w:trPr>
      <w:tc>
        <w:tcPr>
          <w:tcW w:w="1885" w:type="dxa"/>
          <w:tcBorders>
            <w:top w:val="single" w:sz="4" w:space="0" w:color="auto"/>
            <w:bottom w:val="single" w:sz="4" w:space="0" w:color="auto"/>
          </w:tcBorders>
        </w:tcPr>
        <w:p w14:paraId="3FCCA0E3" w14:textId="77777777" w:rsidR="008C3268" w:rsidRPr="00346655" w:rsidRDefault="008C3268" w:rsidP="008C3268">
          <w:pPr>
            <w:spacing w:after="0" w:line="240" w:lineRule="auto"/>
            <w:jc w:val="center"/>
            <w:rPr>
              <w:rFonts w:eastAsia="Times New Roman" w:cs="Arial"/>
              <w:b/>
              <w:color w:val="000000"/>
              <w:kern w:val="28"/>
              <w:sz w:val="10"/>
              <w:lang w:eastAsia="en-GB"/>
            </w:rPr>
          </w:pPr>
        </w:p>
      </w:tc>
      <w:tc>
        <w:tcPr>
          <w:tcW w:w="1478" w:type="dxa"/>
          <w:tcBorders>
            <w:top w:val="single" w:sz="4" w:space="0" w:color="auto"/>
            <w:bottom w:val="single" w:sz="4" w:space="0" w:color="auto"/>
          </w:tcBorders>
        </w:tcPr>
        <w:p w14:paraId="2844FAA2" w14:textId="77777777" w:rsidR="008C3268" w:rsidRPr="00346655" w:rsidRDefault="008C3268" w:rsidP="008C3268">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794FEE57" w14:textId="77777777" w:rsidR="008C3268" w:rsidRPr="00346655" w:rsidRDefault="008C3268" w:rsidP="008C3268">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0A77897A" w14:textId="77777777" w:rsidR="008C3268" w:rsidRPr="00346655" w:rsidRDefault="008C3268" w:rsidP="008C3268">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26E1C931" w14:textId="77777777" w:rsidR="008C3268" w:rsidRPr="00346655" w:rsidRDefault="008C3268" w:rsidP="008C3268">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3EF0154C" w14:textId="77777777" w:rsidR="008C3268" w:rsidRPr="00346655" w:rsidRDefault="008C3268" w:rsidP="008C3268">
          <w:pPr>
            <w:spacing w:after="0" w:line="240" w:lineRule="auto"/>
            <w:jc w:val="center"/>
            <w:rPr>
              <w:rFonts w:eastAsia="Times New Roman" w:cs="Arial"/>
              <w:b/>
              <w:color w:val="000000"/>
              <w:kern w:val="28"/>
              <w:sz w:val="10"/>
              <w:lang w:eastAsia="en-GB"/>
            </w:rPr>
          </w:pPr>
        </w:p>
      </w:tc>
      <w:tc>
        <w:tcPr>
          <w:tcW w:w="1780" w:type="dxa"/>
          <w:gridSpan w:val="2"/>
          <w:tcBorders>
            <w:top w:val="single" w:sz="4" w:space="0" w:color="auto"/>
            <w:bottom w:val="single" w:sz="4" w:space="0" w:color="auto"/>
          </w:tcBorders>
        </w:tcPr>
        <w:p w14:paraId="1B6DDCCD" w14:textId="77777777" w:rsidR="008C3268" w:rsidRPr="00346655" w:rsidRDefault="008C3268" w:rsidP="008C3268">
          <w:pPr>
            <w:spacing w:after="0" w:line="240" w:lineRule="auto"/>
            <w:jc w:val="center"/>
            <w:rPr>
              <w:rFonts w:eastAsia="Times New Roman" w:cs="Arial"/>
              <w:b/>
              <w:color w:val="000000"/>
              <w:kern w:val="28"/>
              <w:sz w:val="10"/>
              <w:lang w:eastAsia="en-GB"/>
            </w:rPr>
          </w:pPr>
        </w:p>
      </w:tc>
    </w:tr>
    <w:tr w:rsidR="008C3268" w:rsidRPr="00346655" w14:paraId="29568763" w14:textId="77777777" w:rsidTr="00C475D9">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39130293" w14:textId="446C3CDE" w:rsidR="008C3268" w:rsidRPr="00B7430F" w:rsidRDefault="00E02001" w:rsidP="00321B0E">
          <w:pPr>
            <w:keepNext/>
            <w:spacing w:before="0" w:after="120" w:line="240" w:lineRule="auto"/>
            <w:ind w:left="720"/>
            <w:jc w:val="center"/>
            <w:outlineLvl w:val="3"/>
            <w:rPr>
              <w:rFonts w:eastAsia="Times New Roman"/>
              <w:bCs/>
              <w:color w:val="FFFFFF"/>
              <w:kern w:val="28"/>
              <w:sz w:val="32"/>
              <w:szCs w:val="32"/>
              <w:lang w:eastAsia="en-GB"/>
            </w:rPr>
          </w:pPr>
          <w:r>
            <w:rPr>
              <w:b/>
              <w:bCs/>
              <w:color w:val="FFFFFF" w:themeColor="background1"/>
              <w:sz w:val="32"/>
              <w:szCs w:val="32"/>
            </w:rPr>
            <w:t xml:space="preserve">ICT Financial </w:t>
          </w:r>
          <w:r w:rsidR="008C3268" w:rsidRPr="00B7430F">
            <w:rPr>
              <w:b/>
              <w:bCs/>
              <w:color w:val="FFFFFF" w:themeColor="background1"/>
              <w:sz w:val="32"/>
              <w:szCs w:val="32"/>
            </w:rPr>
            <w:t>M</w:t>
          </w:r>
          <w:r>
            <w:rPr>
              <w:b/>
              <w:bCs/>
              <w:color w:val="FFFFFF" w:themeColor="background1"/>
              <w:sz w:val="32"/>
              <w:szCs w:val="32"/>
            </w:rPr>
            <w:t>anagement</w:t>
          </w:r>
          <w:r w:rsidR="008C3268" w:rsidRPr="00B7430F">
            <w:rPr>
              <w:b/>
              <w:bCs/>
              <w:color w:val="FFFFFF" w:themeColor="background1"/>
              <w:sz w:val="32"/>
              <w:szCs w:val="32"/>
            </w:rPr>
            <w:t xml:space="preserve"> P</w:t>
          </w:r>
          <w:r>
            <w:rPr>
              <w:b/>
              <w:bCs/>
              <w:color w:val="FFFFFF" w:themeColor="background1"/>
              <w:sz w:val="32"/>
              <w:szCs w:val="32"/>
            </w:rPr>
            <w:t>rocess</w:t>
          </w:r>
        </w:p>
      </w:tc>
    </w:tr>
    <w:tr w:rsidR="008C3268" w:rsidRPr="00346655" w14:paraId="1DCF9988" w14:textId="77777777" w:rsidTr="00C475D9">
      <w:trPr>
        <w:trHeight w:val="107"/>
      </w:trPr>
      <w:tc>
        <w:tcPr>
          <w:tcW w:w="9570" w:type="dxa"/>
          <w:gridSpan w:val="9"/>
          <w:tcBorders>
            <w:top w:val="single" w:sz="4" w:space="0" w:color="auto"/>
          </w:tcBorders>
        </w:tcPr>
        <w:p w14:paraId="7794AD77" w14:textId="77777777" w:rsidR="008C3268" w:rsidRPr="00346655" w:rsidRDefault="008C3268" w:rsidP="008C3268">
          <w:pPr>
            <w:spacing w:after="0" w:line="240" w:lineRule="auto"/>
            <w:jc w:val="center"/>
            <w:rPr>
              <w:rFonts w:eastAsia="Times New Roman" w:cs="Arial"/>
              <w:b/>
              <w:color w:val="000000"/>
              <w:kern w:val="28"/>
              <w:sz w:val="10"/>
              <w:szCs w:val="14"/>
              <w:lang w:eastAsia="en-GB"/>
            </w:rPr>
          </w:pPr>
        </w:p>
      </w:tc>
    </w:tr>
    <w:tr w:rsidR="008C3268" w:rsidRPr="00346655" w14:paraId="51B90ADE" w14:textId="77777777" w:rsidTr="00C475D9">
      <w:trPr>
        <w:trHeight w:val="307"/>
      </w:trPr>
      <w:tc>
        <w:tcPr>
          <w:tcW w:w="1885" w:type="dxa"/>
          <w:tcBorders>
            <w:top w:val="single" w:sz="6" w:space="0" w:color="auto"/>
            <w:left w:val="single" w:sz="6" w:space="0" w:color="auto"/>
            <w:bottom w:val="single" w:sz="6" w:space="0" w:color="auto"/>
            <w:right w:val="single" w:sz="6" w:space="0" w:color="auto"/>
          </w:tcBorders>
          <w:vAlign w:val="center"/>
        </w:tcPr>
        <w:p w14:paraId="4041AE14" w14:textId="77777777" w:rsidR="008C3268" w:rsidRPr="00346655" w:rsidRDefault="008C3268" w:rsidP="00321B0E">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4050" w:type="dxa"/>
          <w:gridSpan w:val="5"/>
          <w:tcBorders>
            <w:top w:val="single" w:sz="6" w:space="0" w:color="auto"/>
            <w:left w:val="nil"/>
            <w:bottom w:val="single" w:sz="6" w:space="0" w:color="auto"/>
            <w:right w:val="single" w:sz="6" w:space="0" w:color="auto"/>
          </w:tcBorders>
          <w:vAlign w:val="center"/>
        </w:tcPr>
        <w:p w14:paraId="32C00D88" w14:textId="77777777" w:rsidR="008C3268" w:rsidRPr="00346655" w:rsidRDefault="008C3268" w:rsidP="00321B0E">
          <w:pPr>
            <w:spacing w:before="0" w:after="0" w:line="240" w:lineRule="auto"/>
            <w:jc w:val="both"/>
            <w:rPr>
              <w:rFonts w:eastAsia="Times New Roman" w:cs="Arial"/>
              <w:b/>
              <w:color w:val="000000"/>
              <w:kern w:val="28"/>
              <w:lang w:eastAsia="en-GB"/>
            </w:rPr>
          </w:pPr>
        </w:p>
      </w:tc>
      <w:tc>
        <w:tcPr>
          <w:tcW w:w="1890" w:type="dxa"/>
          <w:gridSpan w:val="2"/>
          <w:tcBorders>
            <w:top w:val="single" w:sz="6" w:space="0" w:color="auto"/>
            <w:left w:val="nil"/>
            <w:bottom w:val="single" w:sz="6" w:space="0" w:color="auto"/>
            <w:right w:val="single" w:sz="6" w:space="0" w:color="auto"/>
          </w:tcBorders>
          <w:vAlign w:val="center"/>
        </w:tcPr>
        <w:p w14:paraId="0CD3F333" w14:textId="77777777" w:rsidR="008C3268" w:rsidRPr="00346655" w:rsidRDefault="008C3268" w:rsidP="00321B0E">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1745" w:type="dxa"/>
          <w:tcBorders>
            <w:top w:val="single" w:sz="6" w:space="0" w:color="auto"/>
            <w:left w:val="nil"/>
            <w:bottom w:val="single" w:sz="6" w:space="0" w:color="auto"/>
            <w:right w:val="single" w:sz="6" w:space="0" w:color="auto"/>
          </w:tcBorders>
          <w:vAlign w:val="center"/>
        </w:tcPr>
        <w:p w14:paraId="3A25A85F" w14:textId="77777777" w:rsidR="008C3268" w:rsidRPr="00346655" w:rsidRDefault="008C3268" w:rsidP="00321B0E">
          <w:pPr>
            <w:spacing w:before="0" w:after="0" w:line="240" w:lineRule="auto"/>
            <w:jc w:val="both"/>
            <w:rPr>
              <w:rFonts w:eastAsia="Times New Roman" w:cs="Arial"/>
              <w:b/>
              <w:bCs/>
              <w:kern w:val="28"/>
              <w:lang w:eastAsia="en-GB"/>
            </w:rPr>
          </w:pPr>
        </w:p>
      </w:tc>
    </w:tr>
    <w:tr w:rsidR="00C46939" w:rsidRPr="00346655" w14:paraId="76343253" w14:textId="77777777" w:rsidTr="00C475D9">
      <w:trPr>
        <w:trHeight w:val="307"/>
      </w:trPr>
      <w:tc>
        <w:tcPr>
          <w:tcW w:w="1885" w:type="dxa"/>
          <w:tcBorders>
            <w:top w:val="single" w:sz="6" w:space="0" w:color="auto"/>
            <w:left w:val="single" w:sz="6" w:space="0" w:color="auto"/>
            <w:bottom w:val="single" w:sz="6" w:space="0" w:color="auto"/>
            <w:right w:val="single" w:sz="6" w:space="0" w:color="auto"/>
          </w:tcBorders>
          <w:vAlign w:val="center"/>
        </w:tcPr>
        <w:p w14:paraId="5557671E" w14:textId="5DBD9173" w:rsidR="00C46939" w:rsidRPr="00346655" w:rsidRDefault="00C46939" w:rsidP="00C46939">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4050" w:type="dxa"/>
          <w:gridSpan w:val="5"/>
          <w:tcBorders>
            <w:top w:val="single" w:sz="6" w:space="0" w:color="auto"/>
            <w:left w:val="nil"/>
            <w:bottom w:val="single" w:sz="6" w:space="0" w:color="auto"/>
            <w:right w:val="single" w:sz="6" w:space="0" w:color="auto"/>
          </w:tcBorders>
          <w:vAlign w:val="center"/>
        </w:tcPr>
        <w:p w14:paraId="151BDFD7" w14:textId="77777777" w:rsidR="00C46939" w:rsidRPr="00346655" w:rsidRDefault="00C46939" w:rsidP="00C46939">
          <w:pPr>
            <w:spacing w:before="0" w:after="0" w:line="240" w:lineRule="auto"/>
            <w:jc w:val="both"/>
            <w:rPr>
              <w:rFonts w:eastAsia="Times New Roman" w:cs="Arial"/>
              <w:b/>
              <w:color w:val="000000"/>
              <w:kern w:val="28"/>
              <w:lang w:eastAsia="en-GB"/>
            </w:rPr>
          </w:pPr>
        </w:p>
      </w:tc>
      <w:tc>
        <w:tcPr>
          <w:tcW w:w="1890" w:type="dxa"/>
          <w:gridSpan w:val="2"/>
          <w:tcBorders>
            <w:top w:val="single" w:sz="6" w:space="0" w:color="auto"/>
            <w:left w:val="nil"/>
            <w:bottom w:val="single" w:sz="6" w:space="0" w:color="auto"/>
            <w:right w:val="single" w:sz="6" w:space="0" w:color="auto"/>
          </w:tcBorders>
          <w:vAlign w:val="center"/>
        </w:tcPr>
        <w:p w14:paraId="6966EAD5" w14:textId="5876228C" w:rsidR="00C46939" w:rsidRPr="00346655" w:rsidRDefault="00C46939" w:rsidP="00C46939">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1745" w:type="dxa"/>
          <w:tcBorders>
            <w:top w:val="single" w:sz="6" w:space="0" w:color="auto"/>
            <w:left w:val="nil"/>
            <w:bottom w:val="single" w:sz="6" w:space="0" w:color="auto"/>
            <w:right w:val="single" w:sz="6" w:space="0" w:color="auto"/>
          </w:tcBorders>
          <w:vAlign w:val="center"/>
        </w:tcPr>
        <w:p w14:paraId="2C4BE245" w14:textId="6B8376D0" w:rsidR="00C46939" w:rsidRPr="00346655" w:rsidRDefault="00C46939" w:rsidP="00C46939">
          <w:pPr>
            <w:spacing w:before="0" w:after="0" w:line="240" w:lineRule="auto"/>
            <w:jc w:val="both"/>
            <w:rPr>
              <w:rFonts w:eastAsia="Times New Roman" w:cs="Arial"/>
              <w:b/>
              <w:bCs/>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C46939" w:rsidRPr="00346655" w14:paraId="249A05DF" w14:textId="77777777" w:rsidTr="00C475D9">
      <w:trPr>
        <w:trHeight w:val="307"/>
      </w:trPr>
      <w:tc>
        <w:tcPr>
          <w:tcW w:w="1885" w:type="dxa"/>
          <w:tcBorders>
            <w:top w:val="single" w:sz="6" w:space="0" w:color="auto"/>
            <w:left w:val="single" w:sz="6" w:space="0" w:color="auto"/>
            <w:bottom w:val="single" w:sz="6" w:space="0" w:color="auto"/>
            <w:right w:val="single" w:sz="6" w:space="0" w:color="auto"/>
          </w:tcBorders>
          <w:vAlign w:val="center"/>
        </w:tcPr>
        <w:p w14:paraId="480A94E1" w14:textId="4726B428" w:rsidR="00C46939" w:rsidRPr="00346655" w:rsidRDefault="00C46939" w:rsidP="00C46939">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4050" w:type="dxa"/>
          <w:gridSpan w:val="5"/>
          <w:tcBorders>
            <w:top w:val="single" w:sz="6" w:space="0" w:color="auto"/>
            <w:left w:val="nil"/>
            <w:bottom w:val="single" w:sz="6" w:space="0" w:color="auto"/>
            <w:right w:val="single" w:sz="6" w:space="0" w:color="auto"/>
          </w:tcBorders>
          <w:vAlign w:val="center"/>
        </w:tcPr>
        <w:p w14:paraId="58FE54FA" w14:textId="77777777" w:rsidR="00C46939" w:rsidRPr="00346655" w:rsidRDefault="00C46939" w:rsidP="00C46939">
          <w:pPr>
            <w:spacing w:before="0" w:after="0" w:line="240" w:lineRule="auto"/>
            <w:jc w:val="both"/>
            <w:rPr>
              <w:rFonts w:eastAsia="Times New Roman" w:cs="Arial"/>
              <w:b/>
              <w:color w:val="000000"/>
              <w:kern w:val="28"/>
              <w:lang w:eastAsia="en-GB"/>
            </w:rPr>
          </w:pPr>
        </w:p>
      </w:tc>
      <w:tc>
        <w:tcPr>
          <w:tcW w:w="1890" w:type="dxa"/>
          <w:gridSpan w:val="2"/>
          <w:tcBorders>
            <w:top w:val="single" w:sz="6" w:space="0" w:color="auto"/>
            <w:left w:val="nil"/>
            <w:bottom w:val="single" w:sz="6" w:space="0" w:color="auto"/>
            <w:right w:val="single" w:sz="6" w:space="0" w:color="auto"/>
          </w:tcBorders>
          <w:vAlign w:val="center"/>
        </w:tcPr>
        <w:p w14:paraId="300EE179" w14:textId="1C3F8E78" w:rsidR="00C46939" w:rsidRPr="00346655" w:rsidRDefault="00C46939" w:rsidP="00C46939">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1745" w:type="dxa"/>
          <w:tcBorders>
            <w:top w:val="single" w:sz="6" w:space="0" w:color="auto"/>
            <w:left w:val="nil"/>
            <w:bottom w:val="single" w:sz="6" w:space="0" w:color="auto"/>
            <w:right w:val="single" w:sz="6" w:space="0" w:color="auto"/>
          </w:tcBorders>
          <w:vAlign w:val="center"/>
        </w:tcPr>
        <w:p w14:paraId="45ECB2F4" w14:textId="49D36DD4" w:rsidR="00C46939" w:rsidRPr="00346655" w:rsidRDefault="00C46939" w:rsidP="00C46939">
          <w:pPr>
            <w:spacing w:before="0" w:after="0" w:line="240" w:lineRule="auto"/>
            <w:jc w:val="both"/>
            <w:rPr>
              <w:rFonts w:eastAsia="Times New Roman" w:cs="Arial"/>
              <w:b/>
              <w:bCs/>
              <w:kern w:val="28"/>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0A18A809" w14:textId="77777777" w:rsidR="008C3268" w:rsidRDefault="008C32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3571F"/>
    <w:multiLevelType w:val="hybridMultilevel"/>
    <w:tmpl w:val="2FE4922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5B3F4DD6"/>
    <w:multiLevelType w:val="hybridMultilevel"/>
    <w:tmpl w:val="94CA9F2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CFB6588"/>
    <w:multiLevelType w:val="hybridMultilevel"/>
    <w:tmpl w:val="CAF25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268"/>
    <w:rsid w:val="00005FDD"/>
    <w:rsid w:val="0002342F"/>
    <w:rsid w:val="000428B9"/>
    <w:rsid w:val="00064E30"/>
    <w:rsid w:val="000B5F62"/>
    <w:rsid w:val="000D41B8"/>
    <w:rsid w:val="000D7ED0"/>
    <w:rsid w:val="000E1E16"/>
    <w:rsid w:val="00103A12"/>
    <w:rsid w:val="00112321"/>
    <w:rsid w:val="00126109"/>
    <w:rsid w:val="001801E0"/>
    <w:rsid w:val="001B7B38"/>
    <w:rsid w:val="001D62FF"/>
    <w:rsid w:val="001F78AF"/>
    <w:rsid w:val="002429EB"/>
    <w:rsid w:val="00252960"/>
    <w:rsid w:val="00252997"/>
    <w:rsid w:val="00252DD5"/>
    <w:rsid w:val="002A06F2"/>
    <w:rsid w:val="002B00D6"/>
    <w:rsid w:val="002B215E"/>
    <w:rsid w:val="002B705A"/>
    <w:rsid w:val="002C5FC9"/>
    <w:rsid w:val="003013AC"/>
    <w:rsid w:val="0030711A"/>
    <w:rsid w:val="00316A6A"/>
    <w:rsid w:val="00321B0E"/>
    <w:rsid w:val="003259E0"/>
    <w:rsid w:val="00362139"/>
    <w:rsid w:val="003B5A2C"/>
    <w:rsid w:val="003C4F09"/>
    <w:rsid w:val="003C5894"/>
    <w:rsid w:val="003D33CF"/>
    <w:rsid w:val="003E1AA3"/>
    <w:rsid w:val="00410F1F"/>
    <w:rsid w:val="00415571"/>
    <w:rsid w:val="00484369"/>
    <w:rsid w:val="004A7B7E"/>
    <w:rsid w:val="004F05D4"/>
    <w:rsid w:val="00537E7F"/>
    <w:rsid w:val="00550E5B"/>
    <w:rsid w:val="005D54BB"/>
    <w:rsid w:val="005D6447"/>
    <w:rsid w:val="00643B98"/>
    <w:rsid w:val="0064612C"/>
    <w:rsid w:val="00666FC3"/>
    <w:rsid w:val="006724BA"/>
    <w:rsid w:val="00686940"/>
    <w:rsid w:val="006C3126"/>
    <w:rsid w:val="006D21F7"/>
    <w:rsid w:val="007648A7"/>
    <w:rsid w:val="007C618B"/>
    <w:rsid w:val="007D39A5"/>
    <w:rsid w:val="007E6677"/>
    <w:rsid w:val="007F46F0"/>
    <w:rsid w:val="00860949"/>
    <w:rsid w:val="00873EFB"/>
    <w:rsid w:val="008975E5"/>
    <w:rsid w:val="008C3268"/>
    <w:rsid w:val="008E5371"/>
    <w:rsid w:val="00922438"/>
    <w:rsid w:val="00947543"/>
    <w:rsid w:val="00993DB1"/>
    <w:rsid w:val="009C3EB3"/>
    <w:rsid w:val="009E284B"/>
    <w:rsid w:val="00A05EB6"/>
    <w:rsid w:val="00A32270"/>
    <w:rsid w:val="00A77E12"/>
    <w:rsid w:val="00AB294F"/>
    <w:rsid w:val="00AD69AD"/>
    <w:rsid w:val="00B076B4"/>
    <w:rsid w:val="00B1453A"/>
    <w:rsid w:val="00B26C91"/>
    <w:rsid w:val="00B63D91"/>
    <w:rsid w:val="00BC42F4"/>
    <w:rsid w:val="00BE5176"/>
    <w:rsid w:val="00BF03E1"/>
    <w:rsid w:val="00BF05C7"/>
    <w:rsid w:val="00BF6964"/>
    <w:rsid w:val="00C10AB8"/>
    <w:rsid w:val="00C10C45"/>
    <w:rsid w:val="00C32F47"/>
    <w:rsid w:val="00C374DB"/>
    <w:rsid w:val="00C46939"/>
    <w:rsid w:val="00C626EA"/>
    <w:rsid w:val="00C96BF6"/>
    <w:rsid w:val="00CE5A6E"/>
    <w:rsid w:val="00CF69B3"/>
    <w:rsid w:val="00D10C9A"/>
    <w:rsid w:val="00D3479C"/>
    <w:rsid w:val="00D61B1C"/>
    <w:rsid w:val="00E02001"/>
    <w:rsid w:val="00E41E05"/>
    <w:rsid w:val="00E56DDA"/>
    <w:rsid w:val="00E62716"/>
    <w:rsid w:val="00E77AA6"/>
    <w:rsid w:val="00EA268E"/>
    <w:rsid w:val="00ED2AD5"/>
    <w:rsid w:val="00EE0F51"/>
    <w:rsid w:val="00EE4C3F"/>
    <w:rsid w:val="00EF5615"/>
    <w:rsid w:val="00F12CCC"/>
    <w:rsid w:val="00F15787"/>
    <w:rsid w:val="00F27AE1"/>
    <w:rsid w:val="00F87545"/>
    <w:rsid w:val="00FA1AC7"/>
    <w:rsid w:val="00FA4961"/>
    <w:rsid w:val="00FB0D54"/>
    <w:rsid w:val="00FD6421"/>
    <w:rsid w:val="00FE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AB5935"/>
  <w15:chartTrackingRefBased/>
  <w15:docId w15:val="{D607B7A9-88FF-42AE-932E-5D3E14A55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69B3"/>
    <w:pPr>
      <w:keepNext/>
      <w:keepLines/>
      <w:spacing w:before="240" w:after="0"/>
      <w:ind w:left="0"/>
      <w:outlineLvl w:val="0"/>
    </w:pPr>
    <w:rPr>
      <w:rFonts w:ascii="Calibri" w:eastAsiaTheme="majorEastAsia" w:hAnsi="Calibri" w:cstheme="majorBidi"/>
      <w:b/>
      <w:color w:val="000000" w:themeColor="text1"/>
      <w:sz w:val="28"/>
      <w:szCs w:val="32"/>
    </w:rPr>
  </w:style>
  <w:style w:type="paragraph" w:styleId="Heading4">
    <w:name w:val="heading 4"/>
    <w:basedOn w:val="Normal"/>
    <w:next w:val="Normal"/>
    <w:link w:val="Heading4Char"/>
    <w:uiPriority w:val="9"/>
    <w:semiHidden/>
    <w:unhideWhenUsed/>
    <w:qFormat/>
    <w:rsid w:val="008C32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69B3"/>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8C326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C3268"/>
  </w:style>
  <w:style w:type="paragraph" w:styleId="Footer">
    <w:name w:val="footer"/>
    <w:basedOn w:val="Normal"/>
    <w:link w:val="FooterChar"/>
    <w:unhideWhenUsed/>
    <w:rsid w:val="008C3268"/>
    <w:pPr>
      <w:tabs>
        <w:tab w:val="center" w:pos="4680"/>
        <w:tab w:val="right" w:pos="9360"/>
      </w:tabs>
      <w:spacing w:before="0" w:after="0" w:line="240" w:lineRule="auto"/>
    </w:pPr>
  </w:style>
  <w:style w:type="character" w:customStyle="1" w:styleId="FooterChar">
    <w:name w:val="Footer Char"/>
    <w:basedOn w:val="DefaultParagraphFont"/>
    <w:link w:val="Footer"/>
    <w:rsid w:val="008C3268"/>
  </w:style>
  <w:style w:type="character" w:styleId="PageNumber">
    <w:name w:val="page number"/>
    <w:basedOn w:val="DefaultParagraphFont"/>
    <w:rsid w:val="008C3268"/>
  </w:style>
  <w:style w:type="character" w:customStyle="1" w:styleId="Heading4Char">
    <w:name w:val="Heading 4 Char"/>
    <w:basedOn w:val="DefaultParagraphFont"/>
    <w:link w:val="Heading4"/>
    <w:uiPriority w:val="9"/>
    <w:semiHidden/>
    <w:rsid w:val="008C3268"/>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FD6421"/>
    <w:pPr>
      <w:ind w:left="720"/>
      <w:contextualSpacing/>
    </w:pPr>
  </w:style>
  <w:style w:type="table" w:styleId="TableGrid">
    <w:name w:val="Table Grid"/>
    <w:basedOn w:val="TableNormal"/>
    <w:uiPriority w:val="39"/>
    <w:rsid w:val="00103A1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429EB"/>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2429EB"/>
    <w:pPr>
      <w:spacing w:after="100"/>
      <w:ind w:left="0"/>
    </w:pPr>
  </w:style>
  <w:style w:type="character" w:styleId="Hyperlink">
    <w:name w:val="Hyperlink"/>
    <w:basedOn w:val="DefaultParagraphFont"/>
    <w:uiPriority w:val="99"/>
    <w:unhideWhenUsed/>
    <w:rsid w:val="002429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7227A-B36C-4177-B140-1292300D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107</cp:revision>
  <dcterms:created xsi:type="dcterms:W3CDTF">2022-03-21T05:54:00Z</dcterms:created>
  <dcterms:modified xsi:type="dcterms:W3CDTF">2022-04-05T07:27:00Z</dcterms:modified>
</cp:coreProperties>
</file>